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95" w:rsidRDefault="007D2C95" w:rsidP="007D2C95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</w:t>
      </w:r>
      <w:r w:rsidRPr="007D2C95">
        <w:rPr>
          <w:rFonts w:ascii="Arial Black" w:hAnsi="Arial Black" w:cs="Arial"/>
          <w:sz w:val="36"/>
          <w:szCs w:val="36"/>
        </w:rPr>
        <w:t>Эволюция звезд</w:t>
      </w:r>
      <w:r>
        <w:rPr>
          <w:rFonts w:ascii="Arial Black" w:hAnsi="Arial Black" w:cs="Arial"/>
          <w:sz w:val="36"/>
          <w:szCs w:val="36"/>
        </w:rPr>
        <w:t>" для учителя астрономии в школе</w:t>
      </w:r>
    </w:p>
    <w:p w:rsidR="007D2C95" w:rsidRDefault="007D2C95" w:rsidP="007D2C95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D2C95" w:rsidRDefault="007D2C95" w:rsidP="007D2C95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A5F3E" w:rsidRDefault="000A5F3E"/>
    <w:p w:rsidR="007D2C95" w:rsidRPr="007D2C95" w:rsidRDefault="007D2C95" w:rsidP="007D2C9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7D2C95">
        <w:rPr>
          <w:rFonts w:ascii="Segoe UI" w:eastAsia="Times New Roman" w:hAnsi="Segoe UI" w:cs="Segoe UI"/>
          <w:b/>
          <w:bCs/>
          <w:color w:val="000000"/>
          <w:sz w:val="27"/>
          <w:szCs w:val="27"/>
          <w:bdr w:val="single" w:sz="2" w:space="0" w:color="E3E3E3" w:frame="1"/>
          <w:lang w:eastAsia="ru-RU"/>
        </w:rPr>
        <w:t>Технологическая карта урока "Эволюция звезд"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034"/>
        <w:gridCol w:w="2034"/>
        <w:gridCol w:w="1739"/>
        <w:gridCol w:w="1410"/>
        <w:gridCol w:w="1709"/>
      </w:tblGrid>
      <w:tr w:rsidR="007D2C95" w:rsidRPr="007D2C95" w:rsidTr="007D2C95">
        <w:trPr>
          <w:tblHeader/>
          <w:tblCellSpacing w:w="15" w:type="dxa"/>
        </w:trPr>
        <w:tc>
          <w:tcPr>
            <w:tcW w:w="207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0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0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3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Проверка присутствия учеников. - Подготовка учебных материалов. - Разъяснение правил и инструкций. - Отключение телефонов.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Занимают свои места. - Проверяют наличие учебников и тетрадей. - Включают режим беззвучного на телефонах.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объяснение, инструктаж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Класс, учебники, тетради, проекционный экран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порядком и готовностью к уроку.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Вводная речь об актуальности темы. - Проведение опроса или самостоятельной работы по теме "Солнечная активность".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Активное участие в опросе или самостоятельной работе. - Обсуждение результатов.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опрос, самостоятельная работа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изображения солнечной активности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опросе, качество самостоятельной работы.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стадии эволюции звезд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Объяснение физических принципов времени свечения звезды.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Активное восприятие и запись основных моментов.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Рассказ, демонстрация, запись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Иллюстрации, схемы, графики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физических законов времени свечения звезд.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времени свечения звезд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Расширенное объяснение принципов и расчетов времени свечения различных типов звезд.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расчетов времени свечения звезд в группах. - Обсуждение результатов.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расчет, обсуждение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Таблицы данных, калькуляторы, дидактические материалы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расчетов, участие в обсуждении.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стадии эволюции звезд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Детальное рассмотрение процессов на </w:t>
            </w: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начальных этапах существования космических объектов.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Анализ примеров начальных </w:t>
            </w: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стадий эволюции звезд. - Обсуждение особенностей.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Рассказ, демонстрация, обсуждение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Иллюстрации, схемы, </w:t>
            </w: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видеоматериалы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Понимание начальных </w:t>
            </w: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процессов в жизни звезд.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Зависимость эволюции от массы звезды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Объяснение влияния массы звезды на её эволюцию.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групповой дискуссии о зависимости эволюции от массы. - Подготовка к презентации результатов.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групповая работа, подготовка к презентации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доска, мультимедийные материалы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участия в дискуссии, содержание презентации.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Сравнение различных классов звезд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Подробное рассмотрение различий в массе и особенностях различных классов звезд.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Сравнение и анализ характеристик различных классов звезд. - Запись основных выводов.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Рассказ, анализ, обсуждение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Иллюстрации, таблицы данных, графики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различий между классами звезд.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эволюции в двойных системах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 взаимодействия звезд в тесных двойных системах. - Предоставление примеров и описания особенностей.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Обсуждение представленных примеров. - Запись основных характеристик взаимодействия звезд в двойных системах.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Рассказ, демонстрация, обсуждение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Иллюстрации, схемы, примеры тесных двойных систем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Понимание особенностей взаимодействия в двойных системах.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Графическая интерпретация эволюции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 графиков, отражающих эволюцию звездных систем.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Обсуждение и интерпретация представленных графиков в группах. - Подготовка к презентации основных выводов.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Анализ, обсуждение, подготовка к презентации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Графики, диаграммы, презентация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анализа, участие в обсуждении, содержание презентации.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Групповое обсуждение анализа графиков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Совместное обсуждение анализа графиков и интерпретации полученных данных.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 групповом обсуждении. - Формирование общих выводов.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дискуссия, анализ, обсуждение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мультимедийные материалы, графики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участия в обсуждении, формирование выводов.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Самооценка учащимися своего состояния, эмоций и </w:t>
            </w: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Заполнение рефлексивных анкет. - Обсуждение индивидуальных впечатлений и </w:t>
            </w: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выводов в группах.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Рефлексия, обсуждение, самооценка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Рефлексивные анкеты, доска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самооценки, участие в обсуждении.</w:t>
            </w:r>
          </w:p>
        </w:tc>
      </w:tr>
      <w:tr w:rsidR="007D2C95" w:rsidRPr="007D2C95" w:rsidTr="007D2C95">
        <w:trPr>
          <w:tblCellSpacing w:w="15" w:type="dxa"/>
        </w:trPr>
        <w:tc>
          <w:tcPr>
            <w:tcW w:w="207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Оптимистичное и мотивирующее завершение урока, подчеркивая важность изучения эволюции звезд и понимания космических процессов.</w:t>
            </w:r>
          </w:p>
        </w:tc>
        <w:tc>
          <w:tcPr>
            <w:tcW w:w="200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Ученики внимательно слушают завершающие слова учителя. - Выражение своих впечатлений.</w:t>
            </w:r>
          </w:p>
        </w:tc>
        <w:tc>
          <w:tcPr>
            <w:tcW w:w="170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Заключение, мотивация, подведение итогов</w:t>
            </w:r>
          </w:p>
        </w:tc>
        <w:tc>
          <w:tcPr>
            <w:tcW w:w="1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Устные слова учителя</w:t>
            </w:r>
          </w:p>
        </w:tc>
        <w:tc>
          <w:tcPr>
            <w:tcW w:w="166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7D2C95" w:rsidRPr="007D2C95" w:rsidRDefault="007D2C95" w:rsidP="007D2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2C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восприятие завершения урока.</w:t>
            </w:r>
          </w:p>
        </w:tc>
      </w:tr>
    </w:tbl>
    <w:p w:rsidR="007D2C95" w:rsidRPr="007D2C95" w:rsidRDefault="007D2C95" w:rsidP="007D2C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2C9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2C95" w:rsidRDefault="007D2C95">
      <w:bookmarkStart w:id="0" w:name="_GoBack"/>
      <w:bookmarkEnd w:id="0"/>
    </w:p>
    <w:sectPr w:rsidR="007D2C95" w:rsidSect="007D2C9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95"/>
    <w:rsid w:val="000A5F3E"/>
    <w:rsid w:val="007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EF4"/>
  <w15:chartTrackingRefBased/>
  <w15:docId w15:val="{4F608163-6909-4D5D-AD92-CA007A48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C9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C9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C9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16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508671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051238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662370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436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028591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206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768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4586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194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911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362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2024-02-26T12:18:00Z</dcterms:created>
  <dcterms:modified xsi:type="dcterms:W3CDTF">2024-02-26T12:22:00Z</dcterms:modified>
</cp:coreProperties>
</file>