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</w:t>
      </w:r>
      <w:bookmarkStart w:id="0" w:name="_GoBack"/>
      <w:bookmarkEnd w:id="0"/>
      <w:r w:rsidR="00D321C7">
        <w:rPr>
          <w:rFonts w:ascii="Arial Black" w:hAnsi="Arial Black"/>
          <w:sz w:val="40"/>
          <w:szCs w:val="40"/>
        </w:rPr>
        <w:t>гога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151E1D" w:rsidRPr="00151E1D">
        <w:rPr>
          <w:rFonts w:ascii="Arial Black" w:hAnsi="Arial Black"/>
          <w:sz w:val="40"/>
          <w:szCs w:val="40"/>
        </w:rPr>
        <w:t>"Профессия: архитектор" - профориентационный урок "Россия – мои горизонты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151E1D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86248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A604E5" w:rsidRPr="00151E1D" w:rsidRDefault="00A604E5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1E1D" w:rsidRPr="00151E1D" w:rsidRDefault="00151E1D" w:rsidP="00151E1D">
      <w:pPr>
        <w:pStyle w:val="a4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151E1D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Чек-лист для учителя: Урок профориентации "Профессия: архитектор"</w:t>
      </w:r>
    </w:p>
    <w:p w:rsidR="00151E1D" w:rsidRPr="00151E1D" w:rsidRDefault="00151E1D" w:rsidP="00151E1D">
      <w:pPr>
        <w:pStyle w:val="a4"/>
        <w:numPr>
          <w:ilvl w:val="0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51E1D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Подготовка к уроку:</w:t>
      </w:r>
    </w:p>
    <w:p w:rsidR="00151E1D" w:rsidRPr="00151E1D" w:rsidRDefault="00151E1D" w:rsidP="00151E1D">
      <w:pPr>
        <w:pStyle w:val="task-list-item"/>
        <w:numPr>
          <w:ilvl w:val="1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51E1D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8" type="#_x0000_t75" style="width:20.25pt;height:18pt" o:ole="">
            <v:imagedata r:id="rId6" o:title=""/>
          </v:shape>
          <w:control r:id="rId7" w:name="DefaultOcxName" w:shapeid="_x0000_i1188"/>
        </w:object>
      </w:r>
      <w:r w:rsidRPr="00151E1D">
        <w:rPr>
          <w:rFonts w:ascii="Arial" w:hAnsi="Arial" w:cs="Arial"/>
          <w:color w:val="000000" w:themeColor="text1"/>
        </w:rPr>
        <w:t>Проверьте наличие необходимых материалов и технического оборудования (проектор, компьютер).</w:t>
      </w:r>
    </w:p>
    <w:p w:rsidR="00151E1D" w:rsidRPr="00151E1D" w:rsidRDefault="00151E1D" w:rsidP="00151E1D">
      <w:pPr>
        <w:pStyle w:val="task-list-item"/>
        <w:numPr>
          <w:ilvl w:val="1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51E1D">
        <w:rPr>
          <w:rFonts w:ascii="Arial" w:hAnsi="Arial" w:cs="Arial"/>
          <w:color w:val="000000" w:themeColor="text1"/>
        </w:rPr>
        <w:object w:dxaOrig="225" w:dyaOrig="225">
          <v:shape id="_x0000_i1187" type="#_x0000_t75" style="width:20.25pt;height:18pt" o:ole="">
            <v:imagedata r:id="rId6" o:title=""/>
          </v:shape>
          <w:control r:id="rId8" w:name="DefaultOcxName1" w:shapeid="_x0000_i1187"/>
        </w:object>
      </w:r>
      <w:r w:rsidRPr="00151E1D">
        <w:rPr>
          <w:rFonts w:ascii="Arial" w:hAnsi="Arial" w:cs="Arial"/>
          <w:color w:val="000000" w:themeColor="text1"/>
        </w:rPr>
        <w:t>Подготовьте презентацию с разнообразными материалами: фотографии проектов, видеоинтервью, презентации с примерами и схемами.</w:t>
      </w:r>
    </w:p>
    <w:p w:rsidR="00151E1D" w:rsidRPr="00151E1D" w:rsidRDefault="00151E1D" w:rsidP="00151E1D">
      <w:pPr>
        <w:pStyle w:val="task-list-item"/>
        <w:numPr>
          <w:ilvl w:val="1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51E1D">
        <w:rPr>
          <w:rFonts w:ascii="Arial" w:hAnsi="Arial" w:cs="Arial"/>
          <w:color w:val="000000" w:themeColor="text1"/>
        </w:rPr>
        <w:object w:dxaOrig="225" w:dyaOrig="225">
          <v:shape id="_x0000_i1169" type="#_x0000_t75" style="width:20.25pt;height:18pt" o:ole="">
            <v:imagedata r:id="rId6" o:title=""/>
          </v:shape>
          <w:control r:id="rId9" w:name="DefaultOcxName2" w:shapeid="_x0000_i1169"/>
        </w:object>
      </w:r>
      <w:r w:rsidRPr="00151E1D">
        <w:rPr>
          <w:rFonts w:ascii="Arial" w:hAnsi="Arial" w:cs="Arial"/>
          <w:color w:val="000000" w:themeColor="text1"/>
        </w:rPr>
        <w:t>Разработайте сценарий ролевой игры "День в жизни архитектора".</w:t>
      </w:r>
    </w:p>
    <w:p w:rsidR="00151E1D" w:rsidRPr="00151E1D" w:rsidRDefault="00151E1D" w:rsidP="00151E1D">
      <w:pPr>
        <w:pStyle w:val="a4"/>
        <w:numPr>
          <w:ilvl w:val="0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51E1D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Организационный момент:</w:t>
      </w:r>
    </w:p>
    <w:p w:rsidR="00151E1D" w:rsidRPr="00151E1D" w:rsidRDefault="00151E1D" w:rsidP="00151E1D">
      <w:pPr>
        <w:pStyle w:val="task-list-item"/>
        <w:numPr>
          <w:ilvl w:val="1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51E1D">
        <w:rPr>
          <w:rFonts w:ascii="Arial" w:hAnsi="Arial" w:cs="Arial"/>
          <w:color w:val="000000" w:themeColor="text1"/>
        </w:rPr>
        <w:object w:dxaOrig="225" w:dyaOrig="225">
          <v:shape id="_x0000_i1168" type="#_x0000_t75" style="width:20.25pt;height:18pt" o:ole="">
            <v:imagedata r:id="rId6" o:title=""/>
          </v:shape>
          <w:control r:id="rId10" w:name="DefaultOcxName3" w:shapeid="_x0000_i1168"/>
        </w:object>
      </w:r>
      <w:r w:rsidRPr="00151E1D">
        <w:rPr>
          <w:rFonts w:ascii="Arial" w:hAnsi="Arial" w:cs="Arial"/>
          <w:color w:val="000000" w:themeColor="text1"/>
        </w:rPr>
        <w:t>Проверьте готовность класса к уроку: наличие учебных материалов, подготовленность к работе.</w:t>
      </w:r>
    </w:p>
    <w:p w:rsidR="00151E1D" w:rsidRPr="00151E1D" w:rsidRDefault="00151E1D" w:rsidP="00151E1D">
      <w:pPr>
        <w:pStyle w:val="task-list-item"/>
        <w:numPr>
          <w:ilvl w:val="1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51E1D">
        <w:rPr>
          <w:rFonts w:ascii="Arial" w:hAnsi="Arial" w:cs="Arial"/>
          <w:color w:val="000000" w:themeColor="text1"/>
        </w:rPr>
        <w:object w:dxaOrig="225" w:dyaOrig="225">
          <v:shape id="_x0000_i1167" type="#_x0000_t75" style="width:20.25pt;height:18pt" o:ole="">
            <v:imagedata r:id="rId6" o:title=""/>
          </v:shape>
          <w:control r:id="rId11" w:name="DefaultOcxName4" w:shapeid="_x0000_i1167"/>
        </w:object>
      </w:r>
      <w:r w:rsidRPr="00151E1D">
        <w:rPr>
          <w:rFonts w:ascii="Arial" w:hAnsi="Arial" w:cs="Arial"/>
          <w:color w:val="000000" w:themeColor="text1"/>
        </w:rPr>
        <w:t>Поясните правила и инструкции касательно порядка и поведения на уроке.</w:t>
      </w:r>
    </w:p>
    <w:p w:rsidR="00151E1D" w:rsidRPr="00151E1D" w:rsidRDefault="00151E1D" w:rsidP="00151E1D">
      <w:pPr>
        <w:pStyle w:val="task-list-item"/>
        <w:numPr>
          <w:ilvl w:val="1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51E1D">
        <w:rPr>
          <w:rFonts w:ascii="Arial" w:hAnsi="Arial" w:cs="Arial"/>
          <w:color w:val="000000" w:themeColor="text1"/>
        </w:rPr>
        <w:object w:dxaOrig="225" w:dyaOrig="225">
          <v:shape id="_x0000_i1166" type="#_x0000_t75" style="width:20.25pt;height:18pt" o:ole="">
            <v:imagedata r:id="rId6" o:title=""/>
          </v:shape>
          <w:control r:id="rId12" w:name="DefaultOcxName5" w:shapeid="_x0000_i1166"/>
        </w:object>
      </w:r>
      <w:r w:rsidRPr="00151E1D">
        <w:rPr>
          <w:rFonts w:ascii="Arial" w:hAnsi="Arial" w:cs="Arial"/>
          <w:color w:val="000000" w:themeColor="text1"/>
        </w:rPr>
        <w:t>Попросите учеников выключить мобильные телефоны и быть внимательными.</w:t>
      </w:r>
    </w:p>
    <w:p w:rsidR="00151E1D" w:rsidRPr="00151E1D" w:rsidRDefault="00151E1D" w:rsidP="00151E1D">
      <w:pPr>
        <w:pStyle w:val="a4"/>
        <w:numPr>
          <w:ilvl w:val="0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51E1D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Введение:</w:t>
      </w:r>
    </w:p>
    <w:p w:rsidR="00151E1D" w:rsidRPr="00151E1D" w:rsidRDefault="00151E1D" w:rsidP="00151E1D">
      <w:pPr>
        <w:pStyle w:val="task-list-item"/>
        <w:numPr>
          <w:ilvl w:val="1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51E1D">
        <w:rPr>
          <w:rFonts w:ascii="Arial" w:hAnsi="Arial" w:cs="Arial"/>
          <w:color w:val="000000" w:themeColor="text1"/>
        </w:rPr>
        <w:object w:dxaOrig="225" w:dyaOrig="225">
          <v:shape id="_x0000_i1165" type="#_x0000_t75" style="width:20.25pt;height:18pt" o:ole="">
            <v:imagedata r:id="rId6" o:title=""/>
          </v:shape>
          <w:control r:id="rId13" w:name="DefaultOcxName6" w:shapeid="_x0000_i1165"/>
        </w:object>
      </w:r>
      <w:r w:rsidRPr="00151E1D">
        <w:rPr>
          <w:rFonts w:ascii="Arial" w:hAnsi="Arial" w:cs="Arial"/>
          <w:color w:val="000000" w:themeColor="text1"/>
        </w:rPr>
        <w:t>Сформулируйте интересное и яркое вступительное слово, привлекающее внимание учеников.</w:t>
      </w:r>
    </w:p>
    <w:p w:rsidR="00151E1D" w:rsidRPr="00151E1D" w:rsidRDefault="00151E1D" w:rsidP="00151E1D">
      <w:pPr>
        <w:pStyle w:val="task-list-item"/>
        <w:numPr>
          <w:ilvl w:val="1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51E1D">
        <w:rPr>
          <w:rFonts w:ascii="Arial" w:hAnsi="Arial" w:cs="Arial"/>
          <w:color w:val="000000" w:themeColor="text1"/>
        </w:rPr>
        <w:object w:dxaOrig="225" w:dyaOrig="225">
          <v:shape id="_x0000_i1164" type="#_x0000_t75" style="width:20.25pt;height:18pt" o:ole="">
            <v:imagedata r:id="rId6" o:title=""/>
          </v:shape>
          <w:control r:id="rId14" w:name="DefaultOcxName7" w:shapeid="_x0000_i1164"/>
        </w:object>
      </w:r>
      <w:r w:rsidRPr="00151E1D">
        <w:rPr>
          <w:rFonts w:ascii="Arial" w:hAnsi="Arial" w:cs="Arial"/>
          <w:color w:val="000000" w:themeColor="text1"/>
        </w:rPr>
        <w:t>Представьте тему урока и объясните её актуальность для будущего каждого ученика.</w:t>
      </w:r>
    </w:p>
    <w:p w:rsidR="00151E1D" w:rsidRPr="00151E1D" w:rsidRDefault="00151E1D" w:rsidP="00151E1D">
      <w:pPr>
        <w:pStyle w:val="a4"/>
        <w:numPr>
          <w:ilvl w:val="0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51E1D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Блок 1: Общие факты о профессии:</w:t>
      </w:r>
    </w:p>
    <w:p w:rsidR="00151E1D" w:rsidRPr="00151E1D" w:rsidRDefault="00151E1D" w:rsidP="00151E1D">
      <w:pPr>
        <w:pStyle w:val="task-list-item"/>
        <w:numPr>
          <w:ilvl w:val="1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51E1D">
        <w:rPr>
          <w:rFonts w:ascii="Arial" w:hAnsi="Arial" w:cs="Arial"/>
          <w:color w:val="000000" w:themeColor="text1"/>
        </w:rPr>
        <w:object w:dxaOrig="225" w:dyaOrig="225">
          <v:shape id="_x0000_i1163" type="#_x0000_t75" style="width:20.25pt;height:18pt" o:ole="">
            <v:imagedata r:id="rId6" o:title=""/>
          </v:shape>
          <w:control r:id="rId15" w:name="DefaultOcxName8" w:shapeid="_x0000_i1163"/>
        </w:object>
      </w:r>
      <w:r w:rsidRPr="00151E1D">
        <w:rPr>
          <w:rFonts w:ascii="Arial" w:hAnsi="Arial" w:cs="Arial"/>
          <w:color w:val="000000" w:themeColor="text1"/>
        </w:rPr>
        <w:t>Расскажите о значении архитектуры в современном мире, варьируя слова: архитектор, проектировщик, строитель.</w:t>
      </w:r>
    </w:p>
    <w:p w:rsidR="00151E1D" w:rsidRPr="00151E1D" w:rsidRDefault="00151E1D" w:rsidP="00151E1D">
      <w:pPr>
        <w:pStyle w:val="a4"/>
        <w:numPr>
          <w:ilvl w:val="0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51E1D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Блок 2: История профессии:</w:t>
      </w:r>
    </w:p>
    <w:p w:rsidR="00151E1D" w:rsidRPr="00151E1D" w:rsidRDefault="00151E1D" w:rsidP="00151E1D">
      <w:pPr>
        <w:pStyle w:val="task-list-item"/>
        <w:numPr>
          <w:ilvl w:val="1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51E1D">
        <w:rPr>
          <w:rFonts w:ascii="Arial" w:hAnsi="Arial" w:cs="Arial"/>
          <w:color w:val="000000" w:themeColor="text1"/>
        </w:rPr>
        <w:object w:dxaOrig="225" w:dyaOrig="225">
          <v:shape id="_x0000_i1162" type="#_x0000_t75" style="width:20.25pt;height:18pt" o:ole="">
            <v:imagedata r:id="rId6" o:title=""/>
          </v:shape>
          <w:control r:id="rId16" w:name="DefaultOcxName9" w:shapeid="_x0000_i1162"/>
        </w:object>
      </w:r>
      <w:r w:rsidRPr="00151E1D">
        <w:rPr>
          <w:rFonts w:ascii="Arial" w:hAnsi="Arial" w:cs="Arial"/>
          <w:color w:val="000000" w:themeColor="text1"/>
        </w:rPr>
        <w:t>Подробно опишите историю возникновения и развития профессии, используя синонимы для "архитектора".</w:t>
      </w:r>
    </w:p>
    <w:p w:rsidR="00151E1D" w:rsidRPr="00151E1D" w:rsidRDefault="00151E1D" w:rsidP="00151E1D">
      <w:pPr>
        <w:pStyle w:val="a4"/>
        <w:numPr>
          <w:ilvl w:val="0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51E1D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lastRenderedPageBreak/>
        <w:t>Блок 3: Качества для профессии:</w:t>
      </w:r>
    </w:p>
    <w:p w:rsidR="00151E1D" w:rsidRPr="00151E1D" w:rsidRDefault="00151E1D" w:rsidP="00151E1D">
      <w:pPr>
        <w:pStyle w:val="task-list-item"/>
        <w:numPr>
          <w:ilvl w:val="1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51E1D">
        <w:rPr>
          <w:rFonts w:ascii="Arial" w:hAnsi="Arial" w:cs="Arial"/>
          <w:color w:val="000000" w:themeColor="text1"/>
        </w:rPr>
        <w:object w:dxaOrig="225" w:dyaOrig="225">
          <v:shape id="_x0000_i1161" type="#_x0000_t75" style="width:20.25pt;height:18pt" o:ole="">
            <v:imagedata r:id="rId6" o:title=""/>
          </v:shape>
          <w:control r:id="rId17" w:name="DefaultOcxName10" w:shapeid="_x0000_i1161"/>
        </w:object>
      </w:r>
      <w:r w:rsidRPr="00151E1D">
        <w:rPr>
          <w:rFonts w:ascii="Arial" w:hAnsi="Arial" w:cs="Arial"/>
          <w:color w:val="000000" w:themeColor="text1"/>
        </w:rPr>
        <w:t>Представьте 10 качеств, которые могут помочь в успешной карьере архитектора, подчеркивая их важность.</w:t>
      </w:r>
    </w:p>
    <w:p w:rsidR="00151E1D" w:rsidRPr="00151E1D" w:rsidRDefault="00151E1D" w:rsidP="00151E1D">
      <w:pPr>
        <w:pStyle w:val="a4"/>
        <w:numPr>
          <w:ilvl w:val="0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51E1D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Блок 4: Ролевая игра:</w:t>
      </w:r>
    </w:p>
    <w:p w:rsidR="00151E1D" w:rsidRPr="00151E1D" w:rsidRDefault="00151E1D" w:rsidP="00151E1D">
      <w:pPr>
        <w:pStyle w:val="task-list-item"/>
        <w:numPr>
          <w:ilvl w:val="1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51E1D">
        <w:rPr>
          <w:rFonts w:ascii="Arial" w:hAnsi="Arial" w:cs="Arial"/>
          <w:color w:val="000000" w:themeColor="text1"/>
        </w:rPr>
        <w:object w:dxaOrig="225" w:dyaOrig="225">
          <v:shape id="_x0000_i1160" type="#_x0000_t75" style="width:20.25pt;height:18pt" o:ole="">
            <v:imagedata r:id="rId6" o:title=""/>
          </v:shape>
          <w:control r:id="rId18" w:name="DefaultOcxName11" w:shapeid="_x0000_i1160"/>
        </w:object>
      </w:r>
      <w:r w:rsidRPr="00151E1D">
        <w:rPr>
          <w:rFonts w:ascii="Arial" w:hAnsi="Arial" w:cs="Arial"/>
          <w:color w:val="000000" w:themeColor="text1"/>
        </w:rPr>
        <w:t>Проведите ролевую игру "День в жизни архитектора", предварительно обсудив роли и проведя репетицию.</w:t>
      </w:r>
    </w:p>
    <w:p w:rsidR="00151E1D" w:rsidRPr="00151E1D" w:rsidRDefault="00151E1D" w:rsidP="00151E1D">
      <w:pPr>
        <w:pStyle w:val="a4"/>
        <w:numPr>
          <w:ilvl w:val="0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51E1D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Блок 5: Вопросы и ответы:</w:t>
      </w:r>
    </w:p>
    <w:p w:rsidR="00151E1D" w:rsidRPr="00151E1D" w:rsidRDefault="00151E1D" w:rsidP="00151E1D">
      <w:pPr>
        <w:pStyle w:val="task-list-item"/>
        <w:numPr>
          <w:ilvl w:val="1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51E1D">
        <w:rPr>
          <w:rFonts w:ascii="Arial" w:hAnsi="Arial" w:cs="Arial"/>
          <w:color w:val="000000" w:themeColor="text1"/>
        </w:rPr>
        <w:object w:dxaOrig="225" w:dyaOrig="225">
          <v:shape id="_x0000_i1159" type="#_x0000_t75" style="width:20.25pt;height:18pt" o:ole="">
            <v:imagedata r:id="rId6" o:title=""/>
          </v:shape>
          <w:control r:id="rId19" w:name="DefaultOcxName12" w:shapeid="_x0000_i1159"/>
        </w:object>
      </w:r>
      <w:r w:rsidRPr="00151E1D">
        <w:rPr>
          <w:rFonts w:ascii="Arial" w:hAnsi="Arial" w:cs="Arial"/>
          <w:color w:val="000000" w:themeColor="text1"/>
        </w:rPr>
        <w:t>Подготовьте вопросы для обсуждения образовательных путей, профессиональных аспектов, деятельности и вдохновения в архитектурной области.</w:t>
      </w:r>
    </w:p>
    <w:p w:rsidR="00151E1D" w:rsidRPr="00151E1D" w:rsidRDefault="00151E1D" w:rsidP="00151E1D">
      <w:pPr>
        <w:pStyle w:val="a4"/>
        <w:numPr>
          <w:ilvl w:val="0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51E1D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Блок 6: Завершение урока:</w:t>
      </w:r>
    </w:p>
    <w:p w:rsidR="00151E1D" w:rsidRPr="00151E1D" w:rsidRDefault="00151E1D" w:rsidP="00151E1D">
      <w:pPr>
        <w:pStyle w:val="task-list-item"/>
        <w:numPr>
          <w:ilvl w:val="1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51E1D">
        <w:rPr>
          <w:rFonts w:ascii="Arial" w:hAnsi="Arial" w:cs="Arial"/>
          <w:color w:val="000000" w:themeColor="text1"/>
        </w:rPr>
        <w:object w:dxaOrig="225" w:dyaOrig="225">
          <v:shape id="_x0000_i1158" type="#_x0000_t75" style="width:20.25pt;height:18pt" o:ole="">
            <v:imagedata r:id="rId6" o:title=""/>
          </v:shape>
          <w:control r:id="rId20" w:name="DefaultOcxName13" w:shapeid="_x0000_i1158"/>
        </w:object>
      </w:r>
      <w:r w:rsidRPr="00151E1D">
        <w:rPr>
          <w:rFonts w:ascii="Arial" w:hAnsi="Arial" w:cs="Arial"/>
          <w:color w:val="000000" w:themeColor="text1"/>
        </w:rPr>
        <w:t>Подведите итоги урока, выделите ключевые моменты.</w:t>
      </w:r>
    </w:p>
    <w:p w:rsidR="00151E1D" w:rsidRPr="00151E1D" w:rsidRDefault="00151E1D" w:rsidP="00151E1D">
      <w:pPr>
        <w:pStyle w:val="task-list-item"/>
        <w:numPr>
          <w:ilvl w:val="1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51E1D">
        <w:rPr>
          <w:rFonts w:ascii="Arial" w:hAnsi="Arial" w:cs="Arial"/>
          <w:color w:val="000000" w:themeColor="text1"/>
        </w:rPr>
        <w:object w:dxaOrig="225" w:dyaOrig="225">
          <v:shape id="_x0000_i1157" type="#_x0000_t75" style="width:20.25pt;height:18pt" o:ole="">
            <v:imagedata r:id="rId6" o:title=""/>
          </v:shape>
          <w:control r:id="rId21" w:name="DefaultOcxName14" w:shapeid="_x0000_i1157"/>
        </w:object>
      </w:r>
      <w:r w:rsidRPr="00151E1D">
        <w:rPr>
          <w:rFonts w:ascii="Arial" w:hAnsi="Arial" w:cs="Arial"/>
          <w:color w:val="000000" w:themeColor="text1"/>
        </w:rPr>
        <w:t>Завершите урок оптимистично, мотивируя учеников к самостоятельному изучению и принятию решений.</w:t>
      </w:r>
    </w:p>
    <w:p w:rsidR="00151E1D" w:rsidRPr="00151E1D" w:rsidRDefault="00151E1D" w:rsidP="00151E1D">
      <w:pPr>
        <w:pStyle w:val="a4"/>
        <w:numPr>
          <w:ilvl w:val="0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151E1D">
        <w:rPr>
          <w:rStyle w:val="a5"/>
          <w:rFonts w:ascii="Arial" w:hAnsi="Arial" w:cs="Arial"/>
          <w:color w:val="000000" w:themeColor="text1"/>
          <w:bdr w:val="single" w:sz="2" w:space="0" w:color="D9D9E3" w:frame="1"/>
        </w:rPr>
        <w:t>После урока:</w:t>
      </w:r>
    </w:p>
    <w:p w:rsidR="00151E1D" w:rsidRPr="00151E1D" w:rsidRDefault="00151E1D" w:rsidP="00151E1D">
      <w:pPr>
        <w:pStyle w:val="task-list-item"/>
        <w:numPr>
          <w:ilvl w:val="1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51E1D">
        <w:rPr>
          <w:rFonts w:ascii="Arial" w:hAnsi="Arial" w:cs="Arial"/>
          <w:color w:val="000000" w:themeColor="text1"/>
        </w:rPr>
        <w:object w:dxaOrig="225" w:dyaOrig="225">
          <v:shape id="_x0000_i1156" type="#_x0000_t75" style="width:20.25pt;height:18pt" o:ole="">
            <v:imagedata r:id="rId6" o:title=""/>
          </v:shape>
          <w:control r:id="rId22" w:name="DefaultOcxName15" w:shapeid="_x0000_i1156"/>
        </w:object>
      </w:r>
      <w:r w:rsidRPr="00151E1D">
        <w:rPr>
          <w:rFonts w:ascii="Arial" w:hAnsi="Arial" w:cs="Arial"/>
          <w:color w:val="000000" w:themeColor="text1"/>
        </w:rPr>
        <w:t>Соберите обратную связь от учеников о профориентационном уроке.</w:t>
      </w:r>
    </w:p>
    <w:p w:rsidR="00151E1D" w:rsidRPr="00151E1D" w:rsidRDefault="00151E1D" w:rsidP="00151E1D">
      <w:pPr>
        <w:pStyle w:val="task-list-item"/>
        <w:numPr>
          <w:ilvl w:val="1"/>
          <w:numId w:val="4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151E1D">
        <w:rPr>
          <w:rFonts w:ascii="Arial" w:hAnsi="Arial" w:cs="Arial"/>
          <w:color w:val="000000" w:themeColor="text1"/>
        </w:rPr>
        <w:object w:dxaOrig="225" w:dyaOrig="225">
          <v:shape id="_x0000_i1155" type="#_x0000_t75" style="width:20.25pt;height:18pt" o:ole="">
            <v:imagedata r:id="rId6" o:title=""/>
          </v:shape>
          <w:control r:id="rId23" w:name="DefaultOcxName16" w:shapeid="_x0000_i1155"/>
        </w:object>
      </w:r>
      <w:r w:rsidRPr="00151E1D">
        <w:rPr>
          <w:rFonts w:ascii="Arial" w:hAnsi="Arial" w:cs="Arial"/>
          <w:color w:val="000000" w:themeColor="text1"/>
        </w:rPr>
        <w:t>Подготовьте дополнительные материалы для тех, кто проявляет интерес к архитектурной профессии.</w:t>
      </w:r>
    </w:p>
    <w:p w:rsidR="00151E1D" w:rsidRPr="00151E1D" w:rsidRDefault="00151E1D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1E1D" w:rsidRDefault="00151E1D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1E1D" w:rsidRDefault="00151E1D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1E1D" w:rsidRDefault="00151E1D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1E1D" w:rsidRDefault="00151E1D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1E1D" w:rsidRDefault="00151E1D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1E1D" w:rsidRDefault="00151E1D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1E1D" w:rsidRDefault="00151E1D" w:rsidP="001558AD">
      <w:pPr>
        <w:rPr>
          <w:rFonts w:ascii="Arial" w:hAnsi="Arial" w:cs="Arial"/>
          <w:sz w:val="24"/>
          <w:szCs w:val="24"/>
        </w:rPr>
      </w:pPr>
    </w:p>
    <w:p w:rsidR="00A604E5" w:rsidRDefault="00A604E5" w:rsidP="001558AD">
      <w:pPr>
        <w:rPr>
          <w:rFonts w:ascii="Arial" w:hAnsi="Arial" w:cs="Arial"/>
          <w:sz w:val="24"/>
          <w:szCs w:val="24"/>
        </w:rPr>
      </w:pPr>
    </w:p>
    <w:p w:rsidR="00A604E5" w:rsidRDefault="00A604E5" w:rsidP="001558AD">
      <w:pPr>
        <w:rPr>
          <w:rFonts w:ascii="Arial" w:hAnsi="Arial" w:cs="Arial"/>
          <w:sz w:val="24"/>
          <w:szCs w:val="24"/>
        </w:rPr>
      </w:pPr>
    </w:p>
    <w:p w:rsidR="00A604E5" w:rsidRDefault="00A604E5" w:rsidP="001558AD">
      <w:pPr>
        <w:rPr>
          <w:rFonts w:ascii="Arial" w:hAnsi="Arial" w:cs="Arial"/>
          <w:sz w:val="24"/>
          <w:szCs w:val="24"/>
        </w:rPr>
      </w:pPr>
    </w:p>
    <w:p w:rsidR="00A604E5" w:rsidRDefault="00A604E5" w:rsidP="001558AD">
      <w:pPr>
        <w:rPr>
          <w:rFonts w:ascii="Arial" w:hAnsi="Arial" w:cs="Arial"/>
          <w:sz w:val="24"/>
          <w:szCs w:val="24"/>
        </w:rPr>
      </w:pPr>
    </w:p>
    <w:p w:rsidR="00112638" w:rsidRDefault="00112638" w:rsidP="001558AD">
      <w:pPr>
        <w:rPr>
          <w:rFonts w:ascii="Arial" w:hAnsi="Arial" w:cs="Arial"/>
          <w:sz w:val="24"/>
          <w:szCs w:val="24"/>
        </w:rPr>
      </w:pPr>
    </w:p>
    <w:p w:rsidR="00112638" w:rsidRDefault="00112638" w:rsidP="001558AD">
      <w:pPr>
        <w:rPr>
          <w:rFonts w:ascii="Arial" w:hAnsi="Arial" w:cs="Arial"/>
          <w:sz w:val="24"/>
          <w:szCs w:val="24"/>
        </w:rPr>
      </w:pPr>
    </w:p>
    <w:p w:rsidR="00112638" w:rsidRDefault="00112638" w:rsidP="001558AD">
      <w:pPr>
        <w:rPr>
          <w:rFonts w:ascii="Arial" w:hAnsi="Arial" w:cs="Arial"/>
          <w:sz w:val="24"/>
          <w:szCs w:val="24"/>
        </w:rPr>
      </w:pPr>
    </w:p>
    <w:sectPr w:rsidR="00112638" w:rsidSect="00151E1D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036"/>
    <w:multiLevelType w:val="multilevel"/>
    <w:tmpl w:val="A96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C2A1D"/>
    <w:multiLevelType w:val="multilevel"/>
    <w:tmpl w:val="A82050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4CAB"/>
    <w:multiLevelType w:val="multilevel"/>
    <w:tmpl w:val="2098D9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53F16"/>
    <w:multiLevelType w:val="multilevel"/>
    <w:tmpl w:val="FD8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E1781"/>
    <w:multiLevelType w:val="multilevel"/>
    <w:tmpl w:val="A8A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C91A7A"/>
    <w:multiLevelType w:val="multilevel"/>
    <w:tmpl w:val="F0AEC2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76D54"/>
    <w:multiLevelType w:val="multilevel"/>
    <w:tmpl w:val="E146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B0F56"/>
    <w:multiLevelType w:val="multilevel"/>
    <w:tmpl w:val="0316C7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77CBE"/>
    <w:multiLevelType w:val="multilevel"/>
    <w:tmpl w:val="BCC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B349E7"/>
    <w:multiLevelType w:val="multilevel"/>
    <w:tmpl w:val="C16C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A6126B"/>
    <w:multiLevelType w:val="multilevel"/>
    <w:tmpl w:val="88E412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515D94"/>
    <w:multiLevelType w:val="multilevel"/>
    <w:tmpl w:val="9A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7F55B4"/>
    <w:multiLevelType w:val="multilevel"/>
    <w:tmpl w:val="601A1E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523D03"/>
    <w:multiLevelType w:val="multilevel"/>
    <w:tmpl w:val="BA9A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B859CD"/>
    <w:multiLevelType w:val="multilevel"/>
    <w:tmpl w:val="B8C868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C4C9A"/>
    <w:multiLevelType w:val="multilevel"/>
    <w:tmpl w:val="E57085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1F123A"/>
    <w:multiLevelType w:val="multilevel"/>
    <w:tmpl w:val="BB2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B5B7C6C"/>
    <w:multiLevelType w:val="multilevel"/>
    <w:tmpl w:val="2FA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C173563"/>
    <w:multiLevelType w:val="multilevel"/>
    <w:tmpl w:val="CF70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D7E6E86"/>
    <w:multiLevelType w:val="multilevel"/>
    <w:tmpl w:val="A1A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516391"/>
    <w:multiLevelType w:val="multilevel"/>
    <w:tmpl w:val="0CE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5A94565"/>
    <w:multiLevelType w:val="multilevel"/>
    <w:tmpl w:val="CC2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9EB1CBA"/>
    <w:multiLevelType w:val="multilevel"/>
    <w:tmpl w:val="60A047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FB6FD2"/>
    <w:multiLevelType w:val="multilevel"/>
    <w:tmpl w:val="555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D71903"/>
    <w:multiLevelType w:val="multilevel"/>
    <w:tmpl w:val="696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9479A4"/>
    <w:multiLevelType w:val="multilevel"/>
    <w:tmpl w:val="D35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164018"/>
    <w:multiLevelType w:val="multilevel"/>
    <w:tmpl w:val="3DDC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95766B"/>
    <w:multiLevelType w:val="multilevel"/>
    <w:tmpl w:val="532AD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DF5826"/>
    <w:multiLevelType w:val="multilevel"/>
    <w:tmpl w:val="F20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D095F"/>
    <w:multiLevelType w:val="multilevel"/>
    <w:tmpl w:val="841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0A121DE"/>
    <w:multiLevelType w:val="multilevel"/>
    <w:tmpl w:val="DB58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29"/>
  </w:num>
  <w:num w:numId="7">
    <w:abstractNumId w:val="34"/>
  </w:num>
  <w:num w:numId="8">
    <w:abstractNumId w:val="27"/>
  </w:num>
  <w:num w:numId="9">
    <w:abstractNumId w:val="28"/>
  </w:num>
  <w:num w:numId="10">
    <w:abstractNumId w:val="36"/>
  </w:num>
  <w:num w:numId="11">
    <w:abstractNumId w:val="0"/>
  </w:num>
  <w:num w:numId="12">
    <w:abstractNumId w:val="38"/>
  </w:num>
  <w:num w:numId="13">
    <w:abstractNumId w:val="23"/>
  </w:num>
  <w:num w:numId="14">
    <w:abstractNumId w:val="32"/>
  </w:num>
  <w:num w:numId="15">
    <w:abstractNumId w:val="9"/>
  </w:num>
  <w:num w:numId="16">
    <w:abstractNumId w:val="37"/>
  </w:num>
  <w:num w:numId="17">
    <w:abstractNumId w:val="2"/>
  </w:num>
  <w:num w:numId="18">
    <w:abstractNumId w:val="4"/>
  </w:num>
  <w:num w:numId="19">
    <w:abstractNumId w:val="13"/>
  </w:num>
  <w:num w:numId="20">
    <w:abstractNumId w:val="20"/>
  </w:num>
  <w:num w:numId="21">
    <w:abstractNumId w:val="5"/>
  </w:num>
  <w:num w:numId="22">
    <w:abstractNumId w:val="3"/>
  </w:num>
  <w:num w:numId="23">
    <w:abstractNumId w:val="7"/>
  </w:num>
  <w:num w:numId="24">
    <w:abstractNumId w:val="21"/>
  </w:num>
  <w:num w:numId="25">
    <w:abstractNumId w:val="1"/>
  </w:num>
  <w:num w:numId="26">
    <w:abstractNumId w:val="31"/>
  </w:num>
  <w:num w:numId="27">
    <w:abstractNumId w:val="18"/>
  </w:num>
  <w:num w:numId="28">
    <w:abstractNumId w:val="24"/>
  </w:num>
  <w:num w:numId="29">
    <w:abstractNumId w:val="10"/>
  </w:num>
  <w:num w:numId="30">
    <w:abstractNumId w:val="8"/>
  </w:num>
  <w:num w:numId="31">
    <w:abstractNumId w:val="19"/>
  </w:num>
  <w:num w:numId="32">
    <w:abstractNumId w:val="12"/>
  </w:num>
  <w:num w:numId="33">
    <w:abstractNumId w:val="26"/>
  </w:num>
  <w:num w:numId="34">
    <w:abstractNumId w:val="33"/>
  </w:num>
  <w:num w:numId="35">
    <w:abstractNumId w:val="35"/>
  </w:num>
  <w:num w:numId="36">
    <w:abstractNumId w:val="22"/>
  </w:num>
  <w:num w:numId="37">
    <w:abstractNumId w:val="17"/>
  </w:num>
  <w:num w:numId="38">
    <w:abstractNumId w:val="6"/>
  </w:num>
  <w:num w:numId="39">
    <w:abstractNumId w:val="2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12638"/>
    <w:rsid w:val="00151E1D"/>
    <w:rsid w:val="001558AD"/>
    <w:rsid w:val="00293074"/>
    <w:rsid w:val="003C4215"/>
    <w:rsid w:val="003F6AC5"/>
    <w:rsid w:val="004571B6"/>
    <w:rsid w:val="0054726D"/>
    <w:rsid w:val="006805D3"/>
    <w:rsid w:val="00691DA1"/>
    <w:rsid w:val="006F5164"/>
    <w:rsid w:val="00862485"/>
    <w:rsid w:val="00911C55"/>
    <w:rsid w:val="00A604E5"/>
    <w:rsid w:val="00B47840"/>
    <w:rsid w:val="00CC4BDC"/>
    <w:rsid w:val="00D079F8"/>
    <w:rsid w:val="00D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71FA7DF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2024-02-07T14:32:00Z</dcterms:modified>
</cp:coreProperties>
</file>