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3F6AC5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5A7AEA" w:rsidRPr="005A7AEA">
        <w:rPr>
          <w:rFonts w:ascii="Arial Black" w:hAnsi="Arial Black"/>
          <w:sz w:val="40"/>
          <w:szCs w:val="40"/>
        </w:rPr>
        <w:t>Понятие о природном сообществе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"</w:t>
      </w:r>
    </w:p>
    <w:p w:rsidR="001558AD" w:rsidRDefault="005A7AEA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691DA1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  <w:r w:rsidR="005A7AEA" w:rsidRPr="001558AD">
        <w:rPr>
          <w:rFonts w:ascii="Arial" w:hAnsi="Arial" w:cs="Arial"/>
          <w:sz w:val="24"/>
          <w:szCs w:val="24"/>
        </w:rPr>
        <w:t xml:space="preserve"> </w:t>
      </w:r>
    </w:p>
    <w:p w:rsidR="005A7AEA" w:rsidRPr="005A7AEA" w:rsidRDefault="005A7AE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7AEA" w:rsidRPr="005A7AEA" w:rsidRDefault="005A7AEA" w:rsidP="005A7AE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Чек-лист для учителя: успешное проведение урока по теме "Понятие о природном сообществе"</w:t>
      </w:r>
    </w:p>
    <w:p w:rsidR="005A7AEA" w:rsidRPr="005A7AEA" w:rsidRDefault="005A7AEA" w:rsidP="005A7AEA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Подготовка материалов: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20.4pt;height:18.25pt" o:ole="">
            <v:imagedata r:id="rId6" o:title=""/>
          </v:shape>
          <w:control r:id="rId7" w:name="DefaultOcxName" w:shapeid="_x0000_i1177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Убедитесь, что у вас есть все необходимые учебные материалы, включая учебники, иллюстрации, маркеры, и проекционный экран.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76" type="#_x0000_t75" style="width:20.4pt;height:18.25pt" o:ole="">
            <v:imagedata r:id="rId6" o:title=""/>
          </v:shape>
          <w:control r:id="rId8" w:name="DefaultOcxName1" w:shapeid="_x0000_i1176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Подготовьте визуальные материалы, такие как схемы, диаграммы и презентацию.</w:t>
      </w:r>
    </w:p>
    <w:p w:rsidR="005A7AEA" w:rsidRPr="005A7AEA" w:rsidRDefault="005A7AEA" w:rsidP="005A7AEA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Организационный момент: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75" type="#_x0000_t75" style="width:20.4pt;height:18.25pt" o:ole="">
            <v:imagedata r:id="rId6" o:title=""/>
          </v:shape>
          <w:control r:id="rId9" w:name="DefaultOcxName2" w:shapeid="_x0000_i1175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Проверьте присутствие учеников и готовность учебных материалов.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74" type="#_x0000_t75" style="width:20.4pt;height:18.25pt" o:ole="">
            <v:imagedata r:id="rId6" o:title=""/>
          </v:shape>
          <w:control r:id="rId10" w:name="DefaultOcxName3" w:shapeid="_x0000_i1174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Подготовьте проекционный экран для презентации.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73" type="#_x0000_t75" style="width:20.4pt;height:18.25pt" o:ole="">
            <v:imagedata r:id="rId6" o:title=""/>
          </v:shape>
          <w:control r:id="rId11" w:name="DefaultOcxName4" w:shapeid="_x0000_i1173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Разъясните основные правила и инструкции касательно порядка и поведения на уроке.</w:t>
      </w:r>
    </w:p>
    <w:p w:rsidR="005A7AEA" w:rsidRPr="005A7AEA" w:rsidRDefault="005A7AEA" w:rsidP="005A7AEA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Актуализация усвоенных знаний: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72" type="#_x0000_t75" style="width:20.4pt;height:18.25pt" o:ole="">
            <v:imagedata r:id="rId6" o:title=""/>
          </v:shape>
          <w:control r:id="rId12" w:name="DefaultOcxName5" w:shapeid="_x0000_i1172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Организуйте актуализацию предыдущей темы с использованием опроса, проверочной работы или призывов "вспомнить" и "подумать".</w:t>
      </w:r>
    </w:p>
    <w:p w:rsidR="005A7AEA" w:rsidRPr="005A7AEA" w:rsidRDefault="005A7AEA" w:rsidP="005A7AEA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Вступительное слово: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71" type="#_x0000_t75" style="width:20.4pt;height:18.25pt" o:ole="">
            <v:imagedata r:id="rId6" o:title=""/>
          </v:shape>
          <w:control r:id="rId13" w:name="DefaultOcxName6" w:shapeid="_x0000_i1171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Привлекающее внимание вступление, обозначающее ключевые моменты урока.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70" type="#_x0000_t75" style="width:20.4pt;height:18.25pt" o:ole="">
            <v:imagedata r:id="rId6" o:title=""/>
          </v:shape>
          <w:control r:id="rId14" w:name="DefaultOcxName7" w:shapeid="_x0000_i1170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Укажите на доступные материалы, такие как кроссворд, презентация и тесты.</w:t>
      </w:r>
    </w:p>
    <w:p w:rsidR="005A7AEA" w:rsidRPr="005A7AEA" w:rsidRDefault="005A7AEA" w:rsidP="005A7AEA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Объяснение основных терминов: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69" type="#_x0000_t75" style="width:20.4pt;height:18.25pt" o:ole="">
            <v:imagedata r:id="rId6" o:title=""/>
          </v:shape>
          <w:control r:id="rId15" w:name="DefaultOcxName8" w:shapeid="_x0000_i1169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Подробное и понятное объяснение понятий природного сообщества, экосистемы, биотопа, биогеоценоза, круговорота веществ и пищевой цепи.</w:t>
      </w:r>
    </w:p>
    <w:p w:rsidR="005A7AEA" w:rsidRPr="005A7AEA" w:rsidRDefault="005A7AEA" w:rsidP="005A7AEA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Классификация природных сообществ: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68" type="#_x0000_t75" style="width:20.4pt;height:18.25pt" o:ole="">
            <v:imagedata r:id="rId6" o:title=""/>
          </v:shape>
          <w:control r:id="rId16" w:name="DefaultOcxName9" w:shapeid="_x0000_i1168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Интерактивная групповая работа для выявления особенностей различных видов природных сообществ.</w:t>
      </w:r>
    </w:p>
    <w:p w:rsidR="005A7AEA" w:rsidRPr="005A7AEA" w:rsidRDefault="005A7AEA" w:rsidP="005A7AEA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Рассмотрение роли организмов: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object w:dxaOrig="225" w:dyaOrig="225">
          <v:shape id="_x0000_i1167" type="#_x0000_t75" style="width:20.4pt;height:18.25pt" o:ole="">
            <v:imagedata r:id="rId6" o:title=""/>
          </v:shape>
          <w:control r:id="rId17" w:name="DefaultOcxName10" w:shapeid="_x0000_i1167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Подробный обзор растений, животных и микроорганизмов в природном сообществе.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66" type="#_x0000_t75" style="width:20.4pt;height:18.25pt" o:ole="">
            <v:imagedata r:id="rId6" o:title=""/>
          </v:shape>
          <w:control r:id="rId18" w:name="DefaultOcxName11" w:shapeid="_x0000_i1166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Привлечение примеров из учебника.</w:t>
      </w:r>
    </w:p>
    <w:p w:rsidR="005A7AEA" w:rsidRPr="005A7AEA" w:rsidRDefault="005A7AEA" w:rsidP="005A7AEA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Взаимодействие в природном сообществе: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65" type="#_x0000_t75" style="width:20.4pt;height:18.25pt" o:ole="">
            <v:imagedata r:id="rId6" o:title=""/>
          </v:shape>
          <w:control r:id="rId19" w:name="DefaultOcxName12" w:shapeid="_x0000_i1165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Иллюстрация взаимодействия организмов с последующим обсуждением воздействия одних на другие.</w:t>
      </w:r>
    </w:p>
    <w:p w:rsidR="005A7AEA" w:rsidRPr="005A7AEA" w:rsidRDefault="005A7AEA" w:rsidP="005A7AEA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Значение природного сообщества: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64" type="#_x0000_t75" style="width:20.4pt;height:18.25pt" o:ole="">
            <v:imagedata r:id="rId6" o:title=""/>
          </v:shape>
          <w:control r:id="rId20" w:name="DefaultOcxName13" w:shapeid="_x0000_i1164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Объяснение роли природных сообществ в поддержании экологического баланса.</w:t>
      </w:r>
    </w:p>
    <w:p w:rsidR="005A7AEA" w:rsidRPr="005A7AEA" w:rsidRDefault="005A7AEA" w:rsidP="005A7AEA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63" type="#_x0000_t75" style="width:20.4pt;height:18.25pt" o:ole="">
            <v:imagedata r:id="rId6" o:title=""/>
          </v:shape>
          <w:control r:id="rId21" w:name="DefaultOcxName14" w:shapeid="_x0000_i1163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Приведение примеров положительного воздействия на окружающую среду.</w:t>
      </w:r>
    </w:p>
    <w:p w:rsidR="005A7AEA" w:rsidRPr="005A7AEA" w:rsidRDefault="005A7AEA" w:rsidP="005A7AEA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Рефлексия:</w:t>
      </w:r>
    </w:p>
    <w:p w:rsidR="005A7AEA" w:rsidRPr="005A7AEA" w:rsidRDefault="005A7AEA" w:rsidP="005A7AE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62" type="#_x0000_t75" style="width:20.4pt;height:18.25pt" o:ole="">
            <v:imagedata r:id="rId6" o:title=""/>
          </v:shape>
          <w:control r:id="rId22" w:name="DefaultOcxName15" w:shapeid="_x0000_i1162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Организация самостоятельной оценки учениками своего понимания темы.</w:t>
      </w:r>
    </w:p>
    <w:p w:rsidR="005A7AEA" w:rsidRPr="005A7AEA" w:rsidRDefault="005A7AEA" w:rsidP="005A7AE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61" type="#_x0000_t75" style="width:20.4pt;height:18.25pt" o:ole="">
            <v:imagedata r:id="rId6" o:title=""/>
          </v:shape>
          <w:control r:id="rId23" w:name="DefaultOcxName16" w:shapeid="_x0000_i1161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Обсуждение впечатлений и вопросов.</w:t>
      </w:r>
    </w:p>
    <w:p w:rsidR="005A7AEA" w:rsidRPr="005A7AEA" w:rsidRDefault="005A7AEA" w:rsidP="005A7AEA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Заключение:</w:t>
      </w:r>
    </w:p>
    <w:p w:rsidR="005A7AEA" w:rsidRPr="005A7AEA" w:rsidRDefault="005A7AEA" w:rsidP="005A7AEA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60" type="#_x0000_t75" style="width:20.4pt;height:18.25pt" o:ole="">
            <v:imagedata r:id="rId6" o:title=""/>
          </v:shape>
          <w:control r:id="rId24" w:name="DefaultOcxName17" w:shapeid="_x0000_i1160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Оптимистическое и мотивирующее завершение занятия.</w:t>
      </w:r>
    </w:p>
    <w:p w:rsidR="005A7AEA" w:rsidRPr="005A7AEA" w:rsidRDefault="005A7AEA" w:rsidP="005A7AEA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59" type="#_x0000_t75" style="width:20.4pt;height:18.25pt" o:ole="">
            <v:imagedata r:id="rId6" o:title=""/>
          </v:shape>
          <w:control r:id="rId25" w:name="DefaultOcxName18" w:shapeid="_x0000_i1159"/>
        </w:object>
      </w:r>
      <w:r w:rsidRPr="005A7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Домашнее задание: написать небольшое эссе о взаимосвязи различных организмов в природном сообществе и их значении для окружающей среды.</w:t>
      </w:r>
    </w:p>
    <w:p w:rsidR="005A7AEA" w:rsidRPr="005A7AEA" w:rsidRDefault="005A7AE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7AEA" w:rsidRPr="005A7AEA" w:rsidRDefault="005A7AE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7AEA" w:rsidRPr="005A7AEA" w:rsidRDefault="005A7AE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7AEA" w:rsidRPr="005A7AEA" w:rsidRDefault="005A7AE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7AEA" w:rsidRPr="005A7AEA" w:rsidRDefault="005A7AE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7AEA" w:rsidRPr="005A7AEA" w:rsidRDefault="005A7AE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7AEA" w:rsidRPr="005A7AEA" w:rsidRDefault="005A7AE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7AEA" w:rsidRPr="005A7AEA" w:rsidRDefault="005A7AE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7AEA" w:rsidRPr="005A7AEA" w:rsidRDefault="005A7AE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5A7AEA" w:rsidRPr="005A7AEA" w:rsidSect="00691DA1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F6AC5"/>
    <w:rsid w:val="0054726D"/>
    <w:rsid w:val="005A7AEA"/>
    <w:rsid w:val="00691DA1"/>
    <w:rsid w:val="006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7F96F41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2024-02-21T11:41:00Z</dcterms:modified>
</cp:coreProperties>
</file>