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E7667C">
        <w:rPr>
          <w:rFonts w:ascii="Arial Black" w:hAnsi="Arial Black"/>
          <w:sz w:val="40"/>
          <w:szCs w:val="40"/>
        </w:rPr>
        <w:t>географии</w:t>
      </w:r>
      <w:r>
        <w:rPr>
          <w:rFonts w:ascii="Arial Black" w:hAnsi="Arial Black"/>
          <w:sz w:val="40"/>
          <w:szCs w:val="40"/>
        </w:rPr>
        <w:t xml:space="preserve"> в </w:t>
      </w:r>
      <w:r w:rsidR="000D50B8">
        <w:rPr>
          <w:rFonts w:ascii="Arial Black" w:hAnsi="Arial Black"/>
          <w:sz w:val="40"/>
          <w:szCs w:val="40"/>
        </w:rPr>
        <w:t>8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9E14C1" w:rsidRPr="009E14C1">
        <w:rPr>
          <w:rFonts w:ascii="Arial Black" w:hAnsi="Arial Black"/>
          <w:sz w:val="40"/>
          <w:szCs w:val="40"/>
        </w:rPr>
        <w:t>Электроэнергетика мира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>"</w:t>
      </w:r>
    </w:p>
    <w:p w:rsidR="001558AD" w:rsidRDefault="009E14C1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</w:t>
      </w:r>
      <w:r w:rsidR="00A623CF">
        <w:rPr>
          <w:rFonts w:ascii="Arial" w:hAnsi="Arial" w:cs="Arial"/>
          <w:sz w:val="24"/>
          <w:szCs w:val="24"/>
        </w:rPr>
        <w:t>педагога</w:t>
      </w:r>
      <w:r w:rsidRPr="001558AD">
        <w:rPr>
          <w:rFonts w:ascii="Arial" w:hAnsi="Arial" w:cs="Arial"/>
          <w:sz w:val="24"/>
          <w:szCs w:val="24"/>
        </w:rPr>
        <w:t>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9E14C1" w:rsidRDefault="009E14C1" w:rsidP="001558AD">
      <w:pPr>
        <w:rPr>
          <w:rFonts w:ascii="Arial" w:hAnsi="Arial" w:cs="Arial"/>
          <w:sz w:val="24"/>
          <w:szCs w:val="24"/>
        </w:rPr>
      </w:pPr>
    </w:p>
    <w:p w:rsidR="009E14C1" w:rsidRDefault="009E14C1" w:rsidP="009E14C1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Segoe UI" w:hAnsi="Segoe UI" w:cs="Segoe UI"/>
          <w:color w:val="0D0D0D"/>
        </w:rPr>
      </w:pPr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Чек-лист для успешного проведения урока по теме "Электроэнергетика мира":</w:t>
      </w:r>
    </w:p>
    <w:p w:rsidR="009E14C1" w:rsidRDefault="009E14C1" w:rsidP="009E14C1">
      <w:pPr>
        <w:pStyle w:val="a4"/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9" type="#_x0000_t75" style="width:20.25pt;height:18pt" o:ole="">
            <v:imagedata r:id="rId6" o:title=""/>
          </v:shape>
          <w:control r:id="rId7" w:name="DefaultOcxName" w:shapeid="_x0000_i1219"/>
        </w:object>
      </w:r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Актуализация знаний</w:t>
      </w:r>
      <w:proofErr w:type="gramStart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:</w:t>
      </w:r>
      <w:r>
        <w:rPr>
          <w:rFonts w:ascii="Segoe UI" w:hAnsi="Segoe UI" w:cs="Segoe UI"/>
          <w:color w:val="0D0D0D"/>
        </w:rPr>
        <w:t xml:space="preserve"> Проверил</w:t>
      </w:r>
      <w:r>
        <w:rPr>
          <w:rFonts w:ascii="Segoe UI" w:hAnsi="Segoe UI" w:cs="Segoe UI"/>
          <w:color w:val="0D0D0D"/>
        </w:rPr>
        <w:t>а</w:t>
      </w:r>
      <w:proofErr w:type="gramEnd"/>
      <w:r>
        <w:rPr>
          <w:rFonts w:ascii="Segoe UI" w:hAnsi="Segoe UI" w:cs="Segoe UI"/>
          <w:color w:val="0D0D0D"/>
        </w:rPr>
        <w:t xml:space="preserve"> присутствие учащихся, готовность учебных материалов и проекционного экрана. Провел</w:t>
      </w:r>
      <w:r>
        <w:rPr>
          <w:rFonts w:ascii="Segoe UI" w:hAnsi="Segoe UI" w:cs="Segoe UI"/>
          <w:color w:val="0D0D0D"/>
        </w:rPr>
        <w:t>а</w:t>
      </w:r>
      <w:r>
        <w:rPr>
          <w:rFonts w:ascii="Segoe UI" w:hAnsi="Segoe UI" w:cs="Segoe UI"/>
          <w:color w:val="0D0D0D"/>
        </w:rPr>
        <w:t xml:space="preserve"> короткую проверку предыдущей темы.</w:t>
      </w:r>
    </w:p>
    <w:p w:rsidR="009E14C1" w:rsidRDefault="009E14C1" w:rsidP="009E14C1">
      <w:pPr>
        <w:pStyle w:val="a4"/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18" type="#_x0000_t75" style="width:20.25pt;height:18pt" o:ole="">
            <v:imagedata r:id="rId6" o:title=""/>
          </v:shape>
          <w:control r:id="rId8" w:name="DefaultOcxName1" w:shapeid="_x0000_i1218"/>
        </w:object>
      </w:r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Вступительное слово</w:t>
      </w:r>
      <w:proofErr w:type="gramStart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:</w:t>
      </w:r>
      <w:r>
        <w:rPr>
          <w:rFonts w:ascii="Segoe UI" w:hAnsi="Segoe UI" w:cs="Segoe UI"/>
          <w:color w:val="0D0D0D"/>
        </w:rPr>
        <w:t xml:space="preserve"> Сформулировал</w:t>
      </w:r>
      <w:r>
        <w:rPr>
          <w:rFonts w:ascii="Segoe UI" w:hAnsi="Segoe UI" w:cs="Segoe UI"/>
          <w:color w:val="0D0D0D"/>
        </w:rPr>
        <w:t>а</w:t>
      </w:r>
      <w:proofErr w:type="gramEnd"/>
      <w:r>
        <w:rPr>
          <w:rFonts w:ascii="Segoe UI" w:hAnsi="Segoe UI" w:cs="Segoe UI"/>
          <w:color w:val="0D0D0D"/>
        </w:rPr>
        <w:t xml:space="preserve"> интересное и актуальное вступительное слово, завоевывающее внимание учащихся и объявляющее тему урока.</w:t>
      </w:r>
    </w:p>
    <w:p w:rsidR="009E14C1" w:rsidRDefault="009E14C1" w:rsidP="009E14C1">
      <w:pPr>
        <w:pStyle w:val="a4"/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17" type="#_x0000_t75" style="width:20.25pt;height:18pt" o:ole="">
            <v:imagedata r:id="rId6" o:title=""/>
          </v:shape>
          <w:control r:id="rId9" w:name="DefaultOcxName2" w:shapeid="_x0000_i1217"/>
        </w:object>
      </w:r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Актуализация усвоенных знаний</w:t>
      </w:r>
      <w:proofErr w:type="gramStart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:</w:t>
      </w:r>
      <w:r>
        <w:rPr>
          <w:rFonts w:ascii="Segoe UI" w:hAnsi="Segoe UI" w:cs="Segoe UI"/>
          <w:color w:val="0D0D0D"/>
        </w:rPr>
        <w:t xml:space="preserve"> Провел</w:t>
      </w:r>
      <w:r>
        <w:rPr>
          <w:rFonts w:ascii="Segoe UI" w:hAnsi="Segoe UI" w:cs="Segoe UI"/>
          <w:color w:val="0D0D0D"/>
        </w:rPr>
        <w:t>а</w:t>
      </w:r>
      <w:proofErr w:type="gramEnd"/>
      <w:r>
        <w:rPr>
          <w:rFonts w:ascii="Segoe UI" w:hAnsi="Segoe UI" w:cs="Segoe UI"/>
          <w:color w:val="0D0D0D"/>
        </w:rPr>
        <w:t xml:space="preserve"> актуализацию знаний через опрос, самостоятельную работу или другие методы, связанные с предыдущей темой.</w:t>
      </w:r>
    </w:p>
    <w:p w:rsidR="009E14C1" w:rsidRDefault="009E14C1" w:rsidP="009E14C1">
      <w:pPr>
        <w:pStyle w:val="a4"/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16" type="#_x0000_t75" style="width:20.25pt;height:18pt" o:ole="">
            <v:imagedata r:id="rId6" o:title=""/>
          </v:shape>
          <w:control r:id="rId10" w:name="DefaultOcxName3" w:shapeid="_x0000_i1216"/>
        </w:object>
      </w:r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Введение в тему</w:t>
      </w:r>
      <w:proofErr w:type="gramStart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:</w:t>
      </w:r>
      <w:r>
        <w:rPr>
          <w:rFonts w:ascii="Segoe UI" w:hAnsi="Segoe UI" w:cs="Segoe UI"/>
          <w:color w:val="0D0D0D"/>
        </w:rPr>
        <w:t xml:space="preserve"> Представил</w:t>
      </w:r>
      <w:r>
        <w:rPr>
          <w:rFonts w:ascii="Segoe UI" w:hAnsi="Segoe UI" w:cs="Segoe UI"/>
          <w:color w:val="0D0D0D"/>
        </w:rPr>
        <w:t>а</w:t>
      </w:r>
      <w:proofErr w:type="gramEnd"/>
      <w:r>
        <w:rPr>
          <w:rFonts w:ascii="Segoe UI" w:hAnsi="Segoe UI" w:cs="Segoe UI"/>
          <w:color w:val="0D0D0D"/>
        </w:rPr>
        <w:t xml:space="preserve"> тему "Электроэнергетика мира" развернуто и мотивировал</w:t>
      </w:r>
      <w:r>
        <w:rPr>
          <w:rFonts w:ascii="Segoe UI" w:hAnsi="Segoe UI" w:cs="Segoe UI"/>
          <w:color w:val="0D0D0D"/>
        </w:rPr>
        <w:t>а</w:t>
      </w:r>
      <w:r>
        <w:rPr>
          <w:rFonts w:ascii="Segoe UI" w:hAnsi="Segoe UI" w:cs="Segoe UI"/>
          <w:color w:val="0D0D0D"/>
        </w:rPr>
        <w:t xml:space="preserve"> важность ее изучения.</w:t>
      </w:r>
    </w:p>
    <w:p w:rsidR="009E14C1" w:rsidRDefault="009E14C1" w:rsidP="009E14C1">
      <w:pPr>
        <w:pStyle w:val="a4"/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15" type="#_x0000_t75" style="width:20.25pt;height:18pt" o:ole="">
            <v:imagedata r:id="rId6" o:title=""/>
          </v:shape>
          <w:control r:id="rId11" w:name="DefaultOcxName4" w:shapeid="_x0000_i1215"/>
        </w:object>
      </w:r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Представление мировых организаций</w:t>
      </w:r>
      <w:proofErr w:type="gramStart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:</w:t>
      </w:r>
      <w:r>
        <w:rPr>
          <w:rFonts w:ascii="Segoe UI" w:hAnsi="Segoe UI" w:cs="Segoe UI"/>
          <w:color w:val="0D0D0D"/>
        </w:rPr>
        <w:t xml:space="preserve"> Подробно</w:t>
      </w:r>
      <w:proofErr w:type="gramEnd"/>
      <w:r>
        <w:rPr>
          <w:rFonts w:ascii="Segoe UI" w:hAnsi="Segoe UI" w:cs="Segoe UI"/>
          <w:color w:val="0D0D0D"/>
        </w:rPr>
        <w:t xml:space="preserve"> рассказал</w:t>
      </w:r>
      <w:r>
        <w:rPr>
          <w:rFonts w:ascii="Segoe UI" w:hAnsi="Segoe UI" w:cs="Segoe UI"/>
          <w:color w:val="0D0D0D"/>
        </w:rPr>
        <w:t>а</w:t>
      </w:r>
      <w:r>
        <w:rPr>
          <w:rFonts w:ascii="Segoe UI" w:hAnsi="Segoe UI" w:cs="Segoe UI"/>
          <w:color w:val="0D0D0D"/>
        </w:rPr>
        <w:t xml:space="preserve"> об организациях, связанных с электроэнергетикой, их целях и вкладе в развитие отрасли.</w:t>
      </w:r>
    </w:p>
    <w:p w:rsidR="009E14C1" w:rsidRDefault="009E14C1" w:rsidP="009E14C1">
      <w:pPr>
        <w:pStyle w:val="a4"/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14" type="#_x0000_t75" style="width:20.25pt;height:18pt" o:ole="">
            <v:imagedata r:id="rId6" o:title=""/>
          </v:shape>
          <w:control r:id="rId12" w:name="DefaultOcxName5" w:shapeid="_x0000_i1214"/>
        </w:object>
      </w:r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Активные методы обучения</w:t>
      </w:r>
      <w:proofErr w:type="gramStart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:</w:t>
      </w:r>
      <w:r>
        <w:rPr>
          <w:rFonts w:ascii="Segoe UI" w:hAnsi="Segoe UI" w:cs="Segoe UI"/>
          <w:color w:val="0D0D0D"/>
        </w:rPr>
        <w:t xml:space="preserve"> Использовал</w:t>
      </w:r>
      <w:r>
        <w:rPr>
          <w:rFonts w:ascii="Segoe UI" w:hAnsi="Segoe UI" w:cs="Segoe UI"/>
          <w:color w:val="0D0D0D"/>
        </w:rPr>
        <w:t>а</w:t>
      </w:r>
      <w:proofErr w:type="gramEnd"/>
      <w:r>
        <w:rPr>
          <w:rFonts w:ascii="Segoe UI" w:hAnsi="Segoe UI" w:cs="Segoe UI"/>
          <w:color w:val="0D0D0D"/>
        </w:rPr>
        <w:t xml:space="preserve"> разнообразные методы обучения, включая лекции, групповые обсуждения, анализ статистики и презентации учащихся.</w:t>
      </w:r>
    </w:p>
    <w:p w:rsidR="009E14C1" w:rsidRDefault="009E14C1" w:rsidP="009E14C1">
      <w:pPr>
        <w:pStyle w:val="a4"/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13" type="#_x0000_t75" style="width:20.25pt;height:18pt" o:ole="">
            <v:imagedata r:id="rId6" o:title=""/>
          </v:shape>
          <w:control r:id="rId13" w:name="DefaultOcxName6" w:shapeid="_x0000_i1213"/>
        </w:object>
      </w:r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Современные примеры и тенденции</w:t>
      </w:r>
      <w:proofErr w:type="gramStart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:</w:t>
      </w:r>
      <w:r>
        <w:rPr>
          <w:rFonts w:ascii="Segoe UI" w:hAnsi="Segoe UI" w:cs="Segoe UI"/>
          <w:color w:val="0D0D0D"/>
        </w:rPr>
        <w:t xml:space="preserve"> Внедрил</w:t>
      </w:r>
      <w:r>
        <w:rPr>
          <w:rFonts w:ascii="Segoe UI" w:hAnsi="Segoe UI" w:cs="Segoe UI"/>
          <w:color w:val="0D0D0D"/>
        </w:rPr>
        <w:t>а</w:t>
      </w:r>
      <w:proofErr w:type="gramEnd"/>
      <w:r>
        <w:rPr>
          <w:rFonts w:ascii="Segoe UI" w:hAnsi="Segoe UI" w:cs="Segoe UI"/>
          <w:color w:val="0D0D0D"/>
        </w:rPr>
        <w:t xml:space="preserve"> современные примеры и тенденции в сфере электроэнергетики для актуализации урока и привлечения внимания.</w:t>
      </w:r>
    </w:p>
    <w:p w:rsidR="009E14C1" w:rsidRDefault="009E14C1" w:rsidP="009E14C1">
      <w:pPr>
        <w:pStyle w:val="a4"/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12" type="#_x0000_t75" style="width:20.25pt;height:18pt" o:ole="">
            <v:imagedata r:id="rId6" o:title=""/>
          </v:shape>
          <w:control r:id="rId14" w:name="DefaultOcxName7" w:shapeid="_x0000_i1212"/>
        </w:object>
      </w:r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Рефлексия и обмен мнениями</w:t>
      </w:r>
      <w:proofErr w:type="gramStart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:</w:t>
      </w:r>
      <w:r>
        <w:rPr>
          <w:rFonts w:ascii="Segoe UI" w:hAnsi="Segoe UI" w:cs="Segoe UI"/>
          <w:color w:val="0D0D0D"/>
        </w:rPr>
        <w:t xml:space="preserve"> Завершил</w:t>
      </w:r>
      <w:r>
        <w:rPr>
          <w:rFonts w:ascii="Segoe UI" w:hAnsi="Segoe UI" w:cs="Segoe UI"/>
          <w:color w:val="0D0D0D"/>
        </w:rPr>
        <w:t>а</w:t>
      </w:r>
      <w:proofErr w:type="gramEnd"/>
      <w:r>
        <w:rPr>
          <w:rFonts w:ascii="Segoe UI" w:hAnsi="Segoe UI" w:cs="Segoe UI"/>
          <w:color w:val="0D0D0D"/>
        </w:rPr>
        <w:t xml:space="preserve"> урок рефлексией, позволив учащимся высказаться и подвести итоги, способствуя лучшему усвоению материала.</w:t>
      </w:r>
    </w:p>
    <w:p w:rsidR="009E14C1" w:rsidRDefault="009E14C1" w:rsidP="009E14C1">
      <w:pPr>
        <w:pStyle w:val="a4"/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11" type="#_x0000_t75" style="width:20.25pt;height:18pt" o:ole="">
            <v:imagedata r:id="rId6" o:title=""/>
          </v:shape>
          <w:control r:id="rId15" w:name="DefaultOcxName8" w:shapeid="_x0000_i1211"/>
        </w:object>
      </w:r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Заключение</w:t>
      </w:r>
      <w:proofErr w:type="gramStart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:</w:t>
      </w:r>
      <w:r>
        <w:rPr>
          <w:rFonts w:ascii="Segoe UI" w:hAnsi="Segoe UI" w:cs="Segoe UI"/>
          <w:color w:val="0D0D0D"/>
        </w:rPr>
        <w:t xml:space="preserve"> Предоставил</w:t>
      </w:r>
      <w:r>
        <w:rPr>
          <w:rFonts w:ascii="Segoe UI" w:hAnsi="Segoe UI" w:cs="Segoe UI"/>
          <w:color w:val="0D0D0D"/>
        </w:rPr>
        <w:t>а</w:t>
      </w:r>
      <w:proofErr w:type="gramEnd"/>
      <w:r>
        <w:rPr>
          <w:rFonts w:ascii="Segoe UI" w:hAnsi="Segoe UI" w:cs="Segoe UI"/>
          <w:color w:val="0D0D0D"/>
        </w:rPr>
        <w:t xml:space="preserve"> мотивирующее и оптимистичное завершение урока, подчеркнув важность изучаемой темы для учащихся и общества в целом.</w:t>
      </w:r>
    </w:p>
    <w:p w:rsidR="009E14C1" w:rsidRDefault="009E14C1" w:rsidP="001558AD">
      <w:pPr>
        <w:rPr>
          <w:rFonts w:ascii="Arial" w:hAnsi="Arial" w:cs="Arial"/>
          <w:sz w:val="24"/>
          <w:szCs w:val="24"/>
        </w:rPr>
      </w:pPr>
    </w:p>
    <w:sectPr w:rsidR="009E14C1" w:rsidSect="00023212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5F20"/>
    <w:multiLevelType w:val="multilevel"/>
    <w:tmpl w:val="43B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72CDE"/>
    <w:multiLevelType w:val="multilevel"/>
    <w:tmpl w:val="F86E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07AC1"/>
    <w:multiLevelType w:val="multilevel"/>
    <w:tmpl w:val="130A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481861"/>
    <w:multiLevelType w:val="multilevel"/>
    <w:tmpl w:val="DFDC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21A9A"/>
    <w:multiLevelType w:val="multilevel"/>
    <w:tmpl w:val="8B6A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82548"/>
    <w:multiLevelType w:val="multilevel"/>
    <w:tmpl w:val="E77E4E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692D8E"/>
    <w:multiLevelType w:val="multilevel"/>
    <w:tmpl w:val="9C54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F2426B"/>
    <w:multiLevelType w:val="multilevel"/>
    <w:tmpl w:val="90D6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5E79D4"/>
    <w:multiLevelType w:val="multilevel"/>
    <w:tmpl w:val="209A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12"/>
  </w:num>
  <w:num w:numId="7">
    <w:abstractNumId w:val="13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9"/>
  </w:num>
  <w:num w:numId="13">
    <w:abstractNumId w:val="17"/>
  </w:num>
  <w:num w:numId="14">
    <w:abstractNumId w:val="16"/>
  </w:num>
  <w:num w:numId="15">
    <w:abstractNumId w:val="6"/>
  </w:num>
  <w:num w:numId="16">
    <w:abstractNumId w:val="7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0D50B8"/>
    <w:rsid w:val="00107456"/>
    <w:rsid w:val="001558AD"/>
    <w:rsid w:val="003F6AC5"/>
    <w:rsid w:val="0054726D"/>
    <w:rsid w:val="005E3C19"/>
    <w:rsid w:val="006805D3"/>
    <w:rsid w:val="00691DA1"/>
    <w:rsid w:val="006F5164"/>
    <w:rsid w:val="00911C55"/>
    <w:rsid w:val="009E04E3"/>
    <w:rsid w:val="009E14C1"/>
    <w:rsid w:val="00A623CF"/>
    <w:rsid w:val="00E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19B95C7F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2024-02-20T13:36:00Z</dcterms:modified>
</cp:coreProperties>
</file>