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01" w:rsidRDefault="00AA2701" w:rsidP="00AA270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AA2701">
        <w:rPr>
          <w:rFonts w:ascii="Arial Black" w:hAnsi="Arial Black"/>
          <w:sz w:val="36"/>
          <w:szCs w:val="36"/>
        </w:rPr>
        <w:t>Тема 16. Профориентационное занятие-рефлексия «Моё будущее — моя страна» — четверг, 21.12.2023 (21 декабря 2023 года)</w:t>
      </w:r>
    </w:p>
    <w:p w:rsidR="00AA2701" w:rsidRDefault="00AA2701" w:rsidP="00AA2701">
      <w:pPr>
        <w:jc w:val="center"/>
        <w:rPr>
          <w:rFonts w:ascii="Arial Black" w:hAnsi="Arial Black"/>
          <w:sz w:val="36"/>
          <w:szCs w:val="36"/>
        </w:rPr>
      </w:pPr>
      <w:r w:rsidRPr="00AA2701">
        <w:rPr>
          <w:rFonts w:ascii="Arial Black" w:hAnsi="Arial Black"/>
          <w:sz w:val="36"/>
          <w:szCs w:val="36"/>
        </w:rPr>
        <w:t>"Профориентационное занятие-рефлексия «Моё будущее — моя страна»"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AA2701" w:rsidRDefault="00AA2701" w:rsidP="00AA270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A2701" w:rsidRDefault="00AA2701" w:rsidP="00AA270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A2701" w:rsidRDefault="00AA2701"/>
    <w:tbl>
      <w:tblPr>
        <w:tblW w:w="1129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980"/>
        <w:gridCol w:w="3401"/>
        <w:gridCol w:w="1946"/>
      </w:tblGrid>
      <w:tr w:rsidR="00AA2701" w:rsidRPr="00AA2701" w:rsidTr="00AA270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9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37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Материалы и ресурсы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присутствия учеников.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и подготовка к уроку.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Журнал, список учеников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наличия тетрадей для записей.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Соблюдение правил поведения на уроке.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Тетради для записей, ручки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Просьба отключить телефоны.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введение в тему урока.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"Россия – мои горизонты".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слушание и участие в дискуссии.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проектор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Объявление целей и задач урока.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Задание вопросов по теме.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Разъяснение структуры урока.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1.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достижений России в разных областях.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Экономика: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обсуждении экономических показателей.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Графики, презентация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Презентация основных экономических показателей России.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и обсуждение представленных данных.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Графики, демонстрирующие рост ВВП, снижение уровня безработицы, снижение инфляции и др.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Факты о влиянии различных отраслей на экономическое развитие.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Наука и инновации: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ведущих научных достижений России.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интерактивные вопросы к учащимся о роли науки в развитии страны.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вопросы, интерактивные карточки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Интересные факты о российских ученых и их вкладе в мировую науку.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Примеры успешных инновационных проектов и стартапов.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Культура и искусство: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Обзор великих культурных достижений: литература, живопись, музыка.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 о значимости культурного наследия.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образцы произведений искусства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выдающихся представителей российской культуры и искусства.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Краткие интересные истории</w:t>
            </w:r>
            <w:proofErr w:type="gramEnd"/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связанные с созданием известных произведений.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Другие области: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рассмотрение других важных областей, таких как медицина, образование, технологии и социальные инициативы.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Групповое обсуждение значимости каждой области.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карточки с ключевыми словами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Составление списков важных аспектов каждой области.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2.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Профориентационная деятельность: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групповых обсуждений на тему "Моё будущее — моя страна".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групповых обсуждениях.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Карточки с вопросами, место для записей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Интерактивные игры и кейс-</w:t>
            </w:r>
            <w:proofErr w:type="spellStart"/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стади</w:t>
            </w:r>
            <w:proofErr w:type="spellEnd"/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, связанные с выбором профессий, поддерживающие рефлексию и самоанализ.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играх и обсуждение кейс-</w:t>
            </w:r>
            <w:proofErr w:type="spellStart"/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стади</w:t>
            </w:r>
            <w:proofErr w:type="spellEnd"/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Игровые материалы, кейс-карточки, место для записей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3.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Творческая деятельность: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Создание коллективного проекта "Мой вклад в будущее России".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в группах по разработке проектов.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Материалы для творческой деятельности, место для записей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презентация результатов.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краткой презентации проекта.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материалы для презентации, доска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4.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и выводы: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впечатлений от занятия.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Заполнение анкеты собственных впечатлений и выводов.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Анкеты, место для записей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Формулировка основных уроков и выводов.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Составление коллективного списка уроков и выводов.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место для записей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Заключительные слова и напутствия к дальнейшему рефлексивному самоанализу.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краткого отзыва о занятии.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Место для записей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Активное участие в обсуждении завершения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доска</w:t>
            </w:r>
          </w:p>
        </w:tc>
      </w:tr>
      <w:tr w:rsidR="00AA2701" w:rsidRPr="00AA2701" w:rsidTr="00AA270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Мотивирующие завершающие слова классного руководителя.</w:t>
            </w:r>
          </w:p>
        </w:tc>
        <w:tc>
          <w:tcPr>
            <w:tcW w:w="33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A27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своих вопросов и комментариев.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A2701" w:rsidRPr="00AA2701" w:rsidRDefault="00AA2701" w:rsidP="00AA270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AA2701" w:rsidRPr="00AA2701" w:rsidRDefault="00AA2701" w:rsidP="00AA27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AA270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представляет собой подробное описание этапов урока, деятельности учителя и учащихся, а также используемые материалы и ресурсы.</w:t>
      </w:r>
      <w:bookmarkStart w:id="0" w:name="_GoBack"/>
      <w:bookmarkEnd w:id="0"/>
    </w:p>
    <w:sectPr w:rsidR="00AA2701" w:rsidRPr="00AA2701" w:rsidSect="00AA2701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1"/>
    <w:rsid w:val="00AA2701"/>
    <w:rsid w:val="00A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14D4"/>
  <w15:chartTrackingRefBased/>
  <w15:docId w15:val="{5DCB843F-ED77-4177-BA67-EC2BD9CC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7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7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2023-12-05T09:42:00Z</dcterms:created>
  <dcterms:modified xsi:type="dcterms:W3CDTF">2023-12-05T09:45:00Z</dcterms:modified>
</cp:coreProperties>
</file>