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691DA1" w:rsidRPr="00691DA1">
        <w:rPr>
          <w:rFonts w:ascii="Arial Black" w:hAnsi="Arial Black"/>
          <w:sz w:val="40"/>
          <w:szCs w:val="40"/>
        </w:rPr>
        <w:t>Многообразие и значение грибов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691DA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F6AC5" w:rsidRDefault="003F6AC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691DA1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Чек-лист для успешного урока по теме "Многообразие и значение грибов":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Подготовка материалов: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0.25pt;height:18pt" o:ole="">
            <v:imagedata r:id="rId6" o:title=""/>
          </v:shape>
          <w:control r:id="rId7" w:name="DefaultOcxName" w:shapeid="_x0000_i1228"/>
        </w:object>
      </w:r>
      <w:r>
        <w:rPr>
          <w:rFonts w:ascii="Segoe UI" w:hAnsi="Segoe UI" w:cs="Segoe UI"/>
          <w:color w:val="374151"/>
        </w:rPr>
        <w:t>Проверьте наличие и готовность интерактивных иллюстраций грибов.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7" type="#_x0000_t75" style="width:20.25pt;height:18pt" o:ole="">
            <v:imagedata r:id="rId6" o:title=""/>
          </v:shape>
          <w:control r:id="rId8" w:name="DefaultOcxName1" w:shapeid="_x0000_i1227"/>
        </w:object>
      </w:r>
      <w:r>
        <w:rPr>
          <w:rFonts w:ascii="Segoe UI" w:hAnsi="Segoe UI" w:cs="Segoe UI"/>
          <w:color w:val="374151"/>
        </w:rPr>
        <w:t>Подготовьте материалы для групповой деятельности и обсуждений.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Визуализация: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6" type="#_x0000_t75" style="width:20.25pt;height:18pt" o:ole="">
            <v:imagedata r:id="rId6" o:title=""/>
          </v:shape>
          <w:control r:id="rId9" w:name="DefaultOcxName2" w:shapeid="_x0000_i1226"/>
        </w:object>
      </w:r>
      <w:r>
        <w:rPr>
          <w:rFonts w:ascii="Segoe UI" w:hAnsi="Segoe UI" w:cs="Segoe UI"/>
          <w:color w:val="374151"/>
        </w:rPr>
        <w:t>Используйте проекционные слайды для визуализации разнообразия форм и размеров грибов.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5" type="#_x0000_t75" style="width:20.25pt;height:18pt" o:ole="">
            <v:imagedata r:id="rId6" o:title=""/>
          </v:shape>
          <w:control r:id="rId10" w:name="DefaultOcxName3" w:shapeid="_x0000_i1225"/>
        </w:object>
      </w:r>
      <w:r>
        <w:rPr>
          <w:rFonts w:ascii="Segoe UI" w:hAnsi="Segoe UI" w:cs="Segoe UI"/>
          <w:color w:val="374151"/>
        </w:rPr>
        <w:t>Покажите классификацию видов грибов с использованием наглядных средств.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Групповая работа: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4" type="#_x0000_t75" style="width:20.25pt;height:18pt" o:ole="">
            <v:imagedata r:id="rId6" o:title=""/>
          </v:shape>
          <w:control r:id="rId11" w:name="DefaultOcxName4" w:shapeid="_x0000_i1224"/>
        </w:object>
      </w:r>
      <w:r>
        <w:rPr>
          <w:rFonts w:ascii="Segoe UI" w:hAnsi="Segoe UI" w:cs="Segoe UI"/>
          <w:color w:val="374151"/>
        </w:rPr>
        <w:t>Организуйте групповую деятельность для обсуждения роли грибов в биоразнообразии.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3" type="#_x0000_t75" style="width:20.25pt;height:18pt" o:ole="">
            <v:imagedata r:id="rId6" o:title=""/>
          </v:shape>
          <w:control r:id="rId12" w:name="DefaultOcxName5" w:shapeid="_x0000_i1223"/>
        </w:object>
      </w:r>
      <w:r>
        <w:rPr>
          <w:rFonts w:ascii="Segoe UI" w:hAnsi="Segoe UI" w:cs="Segoe UI"/>
          <w:color w:val="374151"/>
        </w:rPr>
        <w:t>Предложите задания для создания коллективных проектов.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Практические занятия: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2" type="#_x0000_t75" style="width:20.25pt;height:18pt" o:ole="">
            <v:imagedata r:id="rId6" o:title=""/>
          </v:shape>
          <w:control r:id="rId13" w:name="DefaultOcxName6" w:shapeid="_x0000_i1222"/>
        </w:object>
      </w:r>
      <w:r>
        <w:rPr>
          <w:rFonts w:ascii="Segoe UI" w:hAnsi="Segoe UI" w:cs="Segoe UI"/>
          <w:color w:val="374151"/>
        </w:rPr>
        <w:t>Включите практические занятия и эксперименты, чтобы продемонстрировать факторы, влияющие на жизнедеятельность грибов.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Технологические средства: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1" type="#_x0000_t75" style="width:20.25pt;height:18pt" o:ole="">
            <v:imagedata r:id="rId6" o:title=""/>
          </v:shape>
          <w:control r:id="rId14" w:name="DefaultOcxName7" w:shapeid="_x0000_i1221"/>
        </w:object>
      </w:r>
      <w:r>
        <w:rPr>
          <w:rFonts w:ascii="Segoe UI" w:hAnsi="Segoe UI" w:cs="Segoe UI"/>
          <w:color w:val="374151"/>
        </w:rPr>
        <w:t>Используйте современные технологии для представления информации о современных методах исследования грибов.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0" type="#_x0000_t75" style="width:20.25pt;height:18pt" o:ole="">
            <v:imagedata r:id="rId6" o:title=""/>
          </v:shape>
          <w:control r:id="rId15" w:name="DefaultOcxName8" w:shapeid="_x0000_i1220"/>
        </w:object>
      </w:r>
      <w:r>
        <w:rPr>
          <w:rFonts w:ascii="Segoe UI" w:hAnsi="Segoe UI" w:cs="Segoe UI"/>
          <w:color w:val="374151"/>
        </w:rPr>
        <w:t>Проверьте работоспособность технических средств (проектор, компьютер, аудио).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Момент рефлексии: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9" type="#_x0000_t75" style="width:20.25pt;height:18pt" o:ole="">
            <v:imagedata r:id="rId6" o:title=""/>
          </v:shape>
          <w:control r:id="rId16" w:name="DefaultOcxName9" w:shapeid="_x0000_i1219"/>
        </w:object>
      </w:r>
      <w:r>
        <w:rPr>
          <w:rFonts w:ascii="Segoe UI" w:hAnsi="Segoe UI" w:cs="Segoe UI"/>
          <w:color w:val="374151"/>
        </w:rPr>
        <w:t>Закройте урок моментом рефлексии, где учащиеся смогут оценить свое понимание темы.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lastRenderedPageBreak/>
        <w:t>Адаптации в ходе урока: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8" type="#_x0000_t75" style="width:20.25pt;height:18pt" o:ole="">
            <v:imagedata r:id="rId6" o:title=""/>
          </v:shape>
          <w:control r:id="rId17" w:name="DefaultOcxName10" w:shapeid="_x0000_i1218"/>
        </w:object>
      </w:r>
      <w:r>
        <w:rPr>
          <w:rFonts w:ascii="Segoe UI" w:hAnsi="Segoe UI" w:cs="Segoe UI"/>
          <w:color w:val="374151"/>
        </w:rPr>
        <w:t>Гибко реагируйте на вопросы и комментарии учащихся, подстраиваясь под их потребности.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7" type="#_x0000_t75" style="width:20.25pt;height:18pt" o:ole="">
            <v:imagedata r:id="rId6" o:title=""/>
          </v:shape>
          <w:control r:id="rId18" w:name="DefaultOcxName11" w:shapeid="_x0000_i1217"/>
        </w:object>
      </w:r>
      <w:r>
        <w:rPr>
          <w:rFonts w:ascii="Segoe UI" w:hAnsi="Segoe UI" w:cs="Segoe UI"/>
          <w:color w:val="374151"/>
        </w:rPr>
        <w:t>Уделите время дополнительным пояснениям, если это необходимо.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Оценка понимания: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6" type="#_x0000_t75" style="width:20.25pt;height:18pt" o:ole="">
            <v:imagedata r:id="rId6" o:title=""/>
          </v:shape>
          <w:control r:id="rId19" w:name="DefaultOcxName12" w:shapeid="_x0000_i1216"/>
        </w:object>
      </w:r>
      <w:r>
        <w:rPr>
          <w:rFonts w:ascii="Segoe UI" w:hAnsi="Segoe UI" w:cs="Segoe UI"/>
          <w:color w:val="374151"/>
        </w:rPr>
        <w:t xml:space="preserve">Примените методы </w:t>
      </w:r>
      <w:proofErr w:type="spellStart"/>
      <w:r>
        <w:rPr>
          <w:rFonts w:ascii="Segoe UI" w:hAnsi="Segoe UI" w:cs="Segoe UI"/>
          <w:color w:val="374151"/>
        </w:rPr>
        <w:t>формативной</w:t>
      </w:r>
      <w:proofErr w:type="spellEnd"/>
      <w:r>
        <w:rPr>
          <w:rFonts w:ascii="Segoe UI" w:hAnsi="Segoe UI" w:cs="Segoe UI"/>
          <w:color w:val="374151"/>
        </w:rPr>
        <w:t xml:space="preserve"> оценки для выявления понимания учащимися материала.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5" type="#_x0000_t75" style="width:20.25pt;height:18pt" o:ole="">
            <v:imagedata r:id="rId6" o:title=""/>
          </v:shape>
          <w:control r:id="rId20" w:name="DefaultOcxName13" w:shapeid="_x0000_i1215"/>
        </w:object>
      </w:r>
      <w:r>
        <w:rPr>
          <w:rFonts w:ascii="Segoe UI" w:hAnsi="Segoe UI" w:cs="Segoe UI"/>
          <w:color w:val="374151"/>
        </w:rPr>
        <w:t>Оцените групповые проекты и активность учащихся в обсуждениях.</w:t>
      </w:r>
    </w:p>
    <w:p w:rsidR="00691DA1" w:rsidRDefault="00691DA1" w:rsidP="00691DA1">
      <w:pPr>
        <w:pStyle w:val="a4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Подведение итогов: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4" type="#_x0000_t75" style="width:20.25pt;height:18pt" o:ole="">
            <v:imagedata r:id="rId6" o:title=""/>
          </v:shape>
          <w:control r:id="rId21" w:name="DefaultOcxName14" w:shapeid="_x0000_i1214"/>
        </w:object>
      </w:r>
      <w:r>
        <w:rPr>
          <w:rFonts w:ascii="Segoe UI" w:hAnsi="Segoe UI" w:cs="Segoe UI"/>
          <w:color w:val="374151"/>
        </w:rPr>
        <w:t>Подведите итоги урока, подчеркнув ключевые моменты.</w:t>
      </w:r>
    </w:p>
    <w:p w:rsidR="00691DA1" w:rsidRDefault="00691DA1" w:rsidP="00691DA1">
      <w:pPr>
        <w:pStyle w:val="task-list-item"/>
        <w:numPr>
          <w:ilvl w:val="1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3" type="#_x0000_t75" style="width:20.25pt;height:18pt" o:ole="">
            <v:imagedata r:id="rId6" o:title=""/>
          </v:shape>
          <w:control r:id="rId22" w:name="DefaultOcxName15" w:shapeid="_x0000_i1213"/>
        </w:object>
      </w:r>
      <w:r>
        <w:rPr>
          <w:rFonts w:ascii="Segoe UI" w:hAnsi="Segoe UI" w:cs="Segoe UI"/>
          <w:color w:val="374151"/>
        </w:rPr>
        <w:t>Определите домашнее задание или направление для самостоятельного изучения.</w:t>
      </w: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Pr="001558AD" w:rsidRDefault="00691DA1" w:rsidP="001558AD">
      <w:pPr>
        <w:rPr>
          <w:rFonts w:ascii="Arial" w:hAnsi="Arial" w:cs="Arial"/>
          <w:sz w:val="24"/>
          <w:szCs w:val="24"/>
        </w:rPr>
      </w:pPr>
    </w:p>
    <w:sectPr w:rsidR="00691DA1" w:rsidRPr="001558AD" w:rsidSect="00691DA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91DA1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D18D25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2023-12-07T11:54:00Z</dcterms:modified>
</cp:coreProperties>
</file>