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F3" w:rsidRDefault="00FF06F3" w:rsidP="00FF06F3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астрономии в 10 классе по теме: "</w:t>
      </w:r>
      <w:r w:rsidRPr="00FF06F3">
        <w:rPr>
          <w:rFonts w:ascii="Arial Black" w:hAnsi="Arial Black" w:cs="Arial"/>
          <w:sz w:val="36"/>
          <w:szCs w:val="36"/>
        </w:rPr>
        <w:t>Законы движения планет Солнечной системы</w:t>
      </w:r>
      <w:r>
        <w:rPr>
          <w:rFonts w:ascii="Arial Black" w:hAnsi="Arial Black" w:cs="Arial"/>
          <w:sz w:val="36"/>
          <w:szCs w:val="36"/>
        </w:rPr>
        <w:t>" для учителя астрономии в школе</w:t>
      </w:r>
    </w:p>
    <w:p w:rsidR="00FF06F3" w:rsidRDefault="00FF06F3" w:rsidP="00FF06F3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FF06F3" w:rsidRDefault="00FF06F3" w:rsidP="00FF06F3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FF06F3" w:rsidRPr="00FF06F3" w:rsidRDefault="00FF06F3" w:rsidP="00FF06F3">
      <w:pPr>
        <w:spacing w:after="10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bookmarkStart w:id="0" w:name="_GoBack"/>
      <w:bookmarkEnd w:id="0"/>
    </w:p>
    <w:tbl>
      <w:tblPr>
        <w:tblW w:w="1135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  <w:gridCol w:w="3147"/>
        <w:gridCol w:w="2126"/>
        <w:gridCol w:w="1880"/>
        <w:gridCol w:w="1965"/>
      </w:tblGrid>
      <w:tr w:rsidR="00FF06F3" w:rsidRPr="00FF06F3" w:rsidTr="00FF06F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11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09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FF06F3" w:rsidRPr="00FF06F3" w:rsidTr="00FF06F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311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готовности к уроку, объявление темы и целей.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Регистрация, внимание.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наблюдение.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 оценивает активность и внимание.</w:t>
            </w:r>
          </w:p>
        </w:tc>
      </w:tr>
      <w:tr w:rsidR="00FF06F3" w:rsidRPr="00FF06F3" w:rsidTr="00FF06F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311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Краткое повторение предыдущей темы "Представление о строении мира".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Ответы на вопросы, обсуждение.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опрос.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 оценивает правильность ответов.</w:t>
            </w:r>
          </w:p>
        </w:tc>
      </w:tr>
      <w:tr w:rsidR="00FF06F3" w:rsidRPr="00FF06F3" w:rsidTr="00FF06F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311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Введение в тему, объяснение важности изучения законов движения планет.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Внимание, задание вопросов.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дискуссия.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 оценивает уровень вовлеченности.</w:t>
            </w:r>
          </w:p>
        </w:tc>
      </w:tr>
      <w:tr w:rsidR="00FF06F3" w:rsidRPr="00FF06F3" w:rsidTr="00FF06F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Эмпирический характер научного исследования Кеплера</w:t>
            </w:r>
          </w:p>
        </w:tc>
        <w:tc>
          <w:tcPr>
            <w:tcW w:w="311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Объяснение эмпирического характера, рассмотрение истории исследований Кеплера.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Активное внимание, записи в тетради.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Рассказ, демонстрация.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 оценивает понимание и интерес.</w:t>
            </w:r>
          </w:p>
        </w:tc>
      </w:tr>
      <w:tr w:rsidR="00FF06F3" w:rsidRPr="00FF06F3" w:rsidTr="00FF06F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Эллипс, его свойства</w:t>
            </w:r>
          </w:p>
        </w:tc>
        <w:tc>
          <w:tcPr>
            <w:tcW w:w="311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эллипса и его характеристик, иллюстрация свойств.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Активное участие в обсуждении, выполнение практических заданий.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Объяснение, практические задания.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 оценивает правильность выполнения.</w:t>
            </w:r>
          </w:p>
        </w:tc>
      </w:tr>
      <w:tr w:rsidR="00FF06F3" w:rsidRPr="00FF06F3" w:rsidTr="00FF06F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Эллиптические орбиты небесных тел</w:t>
            </w:r>
          </w:p>
        </w:tc>
        <w:tc>
          <w:tcPr>
            <w:tcW w:w="311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формы орбит планет, примеры эллиптических орбит.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обсуждении, анализ примеров.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анализ.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 оценивает уровень усвоения материала.</w:t>
            </w:r>
          </w:p>
        </w:tc>
      </w:tr>
      <w:tr w:rsidR="00FF06F3" w:rsidRPr="00FF06F3" w:rsidTr="00FF06F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Формулировка законов Кеплера</w:t>
            </w:r>
          </w:p>
        </w:tc>
        <w:tc>
          <w:tcPr>
            <w:tcW w:w="311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Подробное рассмотрение каждого из законов, примеры применения.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Вопросы, обсуждение, ответы на задания.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Объяснение, обсуждение.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 оценивает глубину понимания и применения.</w:t>
            </w:r>
          </w:p>
        </w:tc>
      </w:tr>
      <w:tr w:rsidR="00FF06F3" w:rsidRPr="00FF06F3" w:rsidTr="00FF06F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и границы применимости</w:t>
            </w:r>
          </w:p>
        </w:tc>
        <w:tc>
          <w:tcPr>
            <w:tcW w:w="311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применимости законов к различным планетам, ограничения.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обсуждении, анализ ситуаций.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анализ.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 оценивает критическое мышление.</w:t>
            </w:r>
          </w:p>
        </w:tc>
      </w:tr>
      <w:tr w:rsidR="00FF06F3" w:rsidRPr="00FF06F3" w:rsidTr="00FF06F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11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Самооценка, обсуждение в группах впечатлений от урока.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Обсуждение, выражение мнений.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работа, обсуждение.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Учитель оценивает уровень </w:t>
            </w: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вовлеченности и анализа.</w:t>
            </w:r>
          </w:p>
        </w:tc>
      </w:tr>
      <w:tr w:rsidR="00FF06F3" w:rsidRPr="00FF06F3" w:rsidTr="00FF06F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Заключение</w:t>
            </w:r>
          </w:p>
        </w:tc>
        <w:tc>
          <w:tcPr>
            <w:tcW w:w="311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Мотивирующее и оптимистичное завершение урока.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Рефлексия, выражение эмоций.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мотивационное обращение.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FF06F3" w:rsidRPr="00FF06F3" w:rsidRDefault="00FF06F3" w:rsidP="00FF0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 оценивает общее восприятие урока.</w:t>
            </w:r>
          </w:p>
        </w:tc>
      </w:tr>
    </w:tbl>
    <w:p w:rsidR="00FF06F3" w:rsidRPr="00FF06F3" w:rsidRDefault="00FF06F3" w:rsidP="00FF06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F06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F06F3" w:rsidRDefault="00FF06F3"/>
    <w:sectPr w:rsidR="00FF06F3" w:rsidSect="00FF06F3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F3"/>
    <w:rsid w:val="00793826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E9F0"/>
  <w15:chartTrackingRefBased/>
  <w15:docId w15:val="{F5CC79DD-0331-43C7-B6BD-6A8B530E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6F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6F3"/>
    <w:rPr>
      <w:color w:val="0563C1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06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06F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71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2527193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91117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11256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50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543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5960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1008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5999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9522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2633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9619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9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2023-11-17T10:06:00Z</dcterms:created>
  <dcterms:modified xsi:type="dcterms:W3CDTF">2023-11-17T10:08:00Z</dcterms:modified>
</cp:coreProperties>
</file>