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89D" w:rsidRDefault="00DC289D" w:rsidP="00DC289D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Технологическая карта урока географии в 8 классе по теме: "</w:t>
      </w:r>
      <w:r w:rsidRPr="00DC289D">
        <w:rPr>
          <w:rFonts w:ascii="Arial Black" w:hAnsi="Arial Black" w:cs="Arial"/>
          <w:sz w:val="36"/>
          <w:szCs w:val="36"/>
        </w:rPr>
        <w:t>Почвы - особое природное тело</w:t>
      </w:r>
      <w:r>
        <w:rPr>
          <w:rFonts w:ascii="Arial Black" w:hAnsi="Arial Black" w:cs="Arial"/>
          <w:sz w:val="36"/>
          <w:szCs w:val="36"/>
        </w:rPr>
        <w:t>" для учителя географии в школе</w:t>
      </w:r>
    </w:p>
    <w:p w:rsidR="00DC289D" w:rsidRDefault="00DC289D" w:rsidP="00DC289D">
      <w:pPr>
        <w:jc w:val="center"/>
        <w:rPr>
          <w:rStyle w:val="a3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DC289D" w:rsidRDefault="00DC289D" w:rsidP="00DC289D">
      <w:pPr>
        <w:jc w:val="center"/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DD1052" w:rsidRDefault="00DD1052"/>
    <w:tbl>
      <w:tblPr>
        <w:tblW w:w="11332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7F7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2"/>
        <w:gridCol w:w="2795"/>
        <w:gridCol w:w="3119"/>
        <w:gridCol w:w="2976"/>
      </w:tblGrid>
      <w:tr w:rsidR="00DC289D" w:rsidRPr="00DC289D" w:rsidTr="00DC289D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C289D" w:rsidRPr="00DC289D" w:rsidRDefault="00DC289D" w:rsidP="00DC289D">
            <w:pPr>
              <w:spacing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DC289D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Этап урока</w:t>
            </w:r>
          </w:p>
        </w:tc>
        <w:tc>
          <w:tcPr>
            <w:tcW w:w="2765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C289D" w:rsidRPr="00DC289D" w:rsidRDefault="00DC289D" w:rsidP="00DC289D">
            <w:pPr>
              <w:spacing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DC289D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Цель</w:t>
            </w:r>
          </w:p>
        </w:tc>
        <w:tc>
          <w:tcPr>
            <w:tcW w:w="3089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C289D" w:rsidRPr="00DC289D" w:rsidRDefault="00DC289D" w:rsidP="00DC289D">
            <w:pPr>
              <w:spacing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DC289D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Методы работы</w:t>
            </w:r>
          </w:p>
        </w:tc>
        <w:tc>
          <w:tcPr>
            <w:tcW w:w="2931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DC289D" w:rsidRPr="00DC289D" w:rsidRDefault="00DC289D" w:rsidP="00DC289D">
            <w:pPr>
              <w:spacing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DC289D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Ожидаемый результат</w:t>
            </w:r>
          </w:p>
        </w:tc>
      </w:tr>
      <w:tr w:rsidR="00DC289D" w:rsidRPr="00DC289D" w:rsidTr="00DC289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C289D" w:rsidRPr="00DC289D" w:rsidRDefault="00DC289D" w:rsidP="00DC289D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C289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Вступление</w:t>
            </w:r>
          </w:p>
        </w:tc>
        <w:tc>
          <w:tcPr>
            <w:tcW w:w="276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C289D" w:rsidRPr="00DC289D" w:rsidRDefault="00DC289D" w:rsidP="00DC289D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C289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Привлечение внимания учащихся</w:t>
            </w:r>
          </w:p>
        </w:tc>
        <w:tc>
          <w:tcPr>
            <w:tcW w:w="308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C289D" w:rsidRPr="00DC289D" w:rsidRDefault="00DC289D" w:rsidP="00DC289D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C289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Краткое повествование, показ иллюстраций</w:t>
            </w:r>
          </w:p>
        </w:tc>
        <w:tc>
          <w:tcPr>
            <w:tcW w:w="29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DC289D" w:rsidRPr="00DC289D" w:rsidRDefault="00DC289D" w:rsidP="00DC289D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C289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Активизация интереса к теме урока</w:t>
            </w:r>
          </w:p>
        </w:tc>
      </w:tr>
      <w:tr w:rsidR="00DC289D" w:rsidRPr="00DC289D" w:rsidTr="00DC289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C289D" w:rsidRPr="00DC289D" w:rsidRDefault="00DC289D" w:rsidP="00DC289D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C289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Актуализация усвоенных знаний</w:t>
            </w:r>
          </w:p>
        </w:tc>
        <w:tc>
          <w:tcPr>
            <w:tcW w:w="276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C289D" w:rsidRPr="00DC289D" w:rsidRDefault="00DC289D" w:rsidP="00DC289D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C289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Проверка предыдущих знаний по географии</w:t>
            </w:r>
          </w:p>
        </w:tc>
        <w:tc>
          <w:tcPr>
            <w:tcW w:w="308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C289D" w:rsidRPr="00DC289D" w:rsidRDefault="00DC289D" w:rsidP="00DC289D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C289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Вопросы и задачи по теме "Реки России"</w:t>
            </w:r>
          </w:p>
        </w:tc>
        <w:tc>
          <w:tcPr>
            <w:tcW w:w="29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DC289D" w:rsidRPr="00DC289D" w:rsidRDefault="00DC289D" w:rsidP="00DC289D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C289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Оценка уровня </w:t>
            </w:r>
            <w:proofErr w:type="spellStart"/>
            <w:r w:rsidRPr="00DC289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усвоенности</w:t>
            </w:r>
            <w:proofErr w:type="spellEnd"/>
            <w:r w:rsidRPr="00DC289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предыдущей темы</w:t>
            </w:r>
          </w:p>
        </w:tc>
      </w:tr>
      <w:tr w:rsidR="00DC289D" w:rsidRPr="00DC289D" w:rsidTr="00DC289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C289D" w:rsidRPr="00DC289D" w:rsidRDefault="00DC289D" w:rsidP="00DC289D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C289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Введение в тему</w:t>
            </w:r>
          </w:p>
        </w:tc>
        <w:tc>
          <w:tcPr>
            <w:tcW w:w="276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C289D" w:rsidRPr="00DC289D" w:rsidRDefault="00DC289D" w:rsidP="00DC289D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C289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Обоснование важности изучения почв</w:t>
            </w:r>
          </w:p>
        </w:tc>
        <w:tc>
          <w:tcPr>
            <w:tcW w:w="308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C289D" w:rsidRPr="00DC289D" w:rsidRDefault="00DC289D" w:rsidP="00DC289D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C289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Презентация, демонстрация видеоматериалов</w:t>
            </w:r>
          </w:p>
        </w:tc>
        <w:tc>
          <w:tcPr>
            <w:tcW w:w="29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DC289D" w:rsidRPr="00DC289D" w:rsidRDefault="00DC289D" w:rsidP="00DC289D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C289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Понимание значимости темы урока</w:t>
            </w:r>
          </w:p>
        </w:tc>
      </w:tr>
      <w:tr w:rsidR="00DC289D" w:rsidRPr="00DC289D" w:rsidTr="00DC289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C289D" w:rsidRPr="00DC289D" w:rsidRDefault="00DC289D" w:rsidP="00DC289D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C289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Дать определение понятиям</w:t>
            </w:r>
          </w:p>
        </w:tc>
        <w:tc>
          <w:tcPr>
            <w:tcW w:w="276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C289D" w:rsidRPr="00DC289D" w:rsidRDefault="00DC289D" w:rsidP="00DC289D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C289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почва, почвоведение</w:t>
            </w:r>
          </w:p>
        </w:tc>
        <w:tc>
          <w:tcPr>
            <w:tcW w:w="308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C289D" w:rsidRPr="00DC289D" w:rsidRDefault="00DC289D" w:rsidP="00DC289D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C289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Экспликация, использование визуальных пособий</w:t>
            </w:r>
          </w:p>
        </w:tc>
        <w:tc>
          <w:tcPr>
            <w:tcW w:w="29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DC289D" w:rsidRPr="00DC289D" w:rsidRDefault="00DC289D" w:rsidP="00DC289D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C289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Ясное представление о понятиях</w:t>
            </w:r>
          </w:p>
        </w:tc>
      </w:tr>
      <w:tr w:rsidR="00DC289D" w:rsidRPr="00DC289D" w:rsidTr="00DC289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C289D" w:rsidRPr="00DC289D" w:rsidRDefault="00DC289D" w:rsidP="00DC289D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C289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Составные части почвы и их свойства</w:t>
            </w:r>
          </w:p>
        </w:tc>
        <w:tc>
          <w:tcPr>
            <w:tcW w:w="276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C289D" w:rsidRPr="00DC289D" w:rsidRDefault="00DC289D" w:rsidP="00DC289D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308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C289D" w:rsidRPr="00DC289D" w:rsidRDefault="00DC289D" w:rsidP="00DC289D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C289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Демонстрация на моделях, групповая работа</w:t>
            </w:r>
          </w:p>
        </w:tc>
        <w:tc>
          <w:tcPr>
            <w:tcW w:w="29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DC289D" w:rsidRPr="00DC289D" w:rsidRDefault="00DC289D" w:rsidP="00DC289D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C289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Знание основных компонентов и свойств почвы</w:t>
            </w:r>
          </w:p>
        </w:tc>
      </w:tr>
      <w:tr w:rsidR="00DC289D" w:rsidRPr="00DC289D" w:rsidTr="00DC289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C289D" w:rsidRPr="00DC289D" w:rsidRDefault="00DC289D" w:rsidP="00DC289D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C289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Этапы образования почвы</w:t>
            </w:r>
          </w:p>
        </w:tc>
        <w:tc>
          <w:tcPr>
            <w:tcW w:w="276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C289D" w:rsidRPr="00DC289D" w:rsidRDefault="00DC289D" w:rsidP="00DC289D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308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C289D" w:rsidRPr="00DC289D" w:rsidRDefault="00DC289D" w:rsidP="00DC289D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C289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Разбор презентации, классификация вопросов учащихся</w:t>
            </w:r>
          </w:p>
        </w:tc>
        <w:tc>
          <w:tcPr>
            <w:tcW w:w="29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DC289D" w:rsidRPr="00DC289D" w:rsidRDefault="00DC289D" w:rsidP="00DC289D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C289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Понимание процессов формирования почвы</w:t>
            </w:r>
          </w:p>
        </w:tc>
      </w:tr>
      <w:tr w:rsidR="00DC289D" w:rsidRPr="00DC289D" w:rsidTr="00DC289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C289D" w:rsidRPr="00DC289D" w:rsidRDefault="00DC289D" w:rsidP="00DC289D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C289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Виды почв и их распространение</w:t>
            </w:r>
          </w:p>
        </w:tc>
        <w:tc>
          <w:tcPr>
            <w:tcW w:w="276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C289D" w:rsidRPr="00DC289D" w:rsidRDefault="00DC289D" w:rsidP="00DC289D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308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C289D" w:rsidRPr="00DC289D" w:rsidRDefault="00DC289D" w:rsidP="00DC289D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C289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Анализ карт, географических данных</w:t>
            </w:r>
          </w:p>
        </w:tc>
        <w:tc>
          <w:tcPr>
            <w:tcW w:w="29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DC289D" w:rsidRPr="00DC289D" w:rsidRDefault="00DC289D" w:rsidP="00DC289D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C289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Понимание географического распределения почв</w:t>
            </w:r>
          </w:p>
        </w:tc>
      </w:tr>
      <w:tr w:rsidR="00DC289D" w:rsidRPr="00DC289D" w:rsidTr="00DC289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C289D" w:rsidRPr="00DC289D" w:rsidRDefault="00DC289D" w:rsidP="00DC289D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C289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Роль почвенных процессов в природе</w:t>
            </w:r>
          </w:p>
        </w:tc>
        <w:tc>
          <w:tcPr>
            <w:tcW w:w="276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C289D" w:rsidRPr="00DC289D" w:rsidRDefault="00DC289D" w:rsidP="00DC289D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308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C289D" w:rsidRPr="00DC289D" w:rsidRDefault="00DC289D" w:rsidP="00DC289D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C289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Групповая дискуссия, анализ примеров из жизни</w:t>
            </w:r>
          </w:p>
        </w:tc>
        <w:tc>
          <w:tcPr>
            <w:tcW w:w="29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DC289D" w:rsidRPr="00DC289D" w:rsidRDefault="00DC289D" w:rsidP="00DC289D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C289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Осознание влияния почвенных процессов в природе</w:t>
            </w:r>
          </w:p>
        </w:tc>
      </w:tr>
      <w:tr w:rsidR="00DC289D" w:rsidRPr="00DC289D" w:rsidTr="00DC289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C289D" w:rsidRPr="00DC289D" w:rsidRDefault="00DC289D" w:rsidP="00DC289D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C289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Великий ученый Василий Васильевич Докучаев</w:t>
            </w:r>
          </w:p>
        </w:tc>
        <w:tc>
          <w:tcPr>
            <w:tcW w:w="276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C289D" w:rsidRPr="00DC289D" w:rsidRDefault="00DC289D" w:rsidP="00DC289D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308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C289D" w:rsidRPr="00DC289D" w:rsidRDefault="00DC289D" w:rsidP="00DC289D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C289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Рассказ, презентация фактов из жизни ученого</w:t>
            </w:r>
          </w:p>
        </w:tc>
        <w:tc>
          <w:tcPr>
            <w:tcW w:w="29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DC289D" w:rsidRPr="00DC289D" w:rsidRDefault="00DC289D" w:rsidP="00DC289D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C289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Знание вклада Докучаева в развитие почвоведения</w:t>
            </w:r>
          </w:p>
        </w:tc>
      </w:tr>
      <w:tr w:rsidR="00DC289D" w:rsidRPr="00DC289D" w:rsidTr="00DC289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C289D" w:rsidRPr="00DC289D" w:rsidRDefault="00DC289D" w:rsidP="00DC289D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C289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lastRenderedPageBreak/>
              <w:t>Практическое применение знаний</w:t>
            </w:r>
          </w:p>
        </w:tc>
        <w:tc>
          <w:tcPr>
            <w:tcW w:w="276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C289D" w:rsidRPr="00DC289D" w:rsidRDefault="00DC289D" w:rsidP="00DC289D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308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C289D" w:rsidRPr="00DC289D" w:rsidRDefault="00DC289D" w:rsidP="00DC289D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C289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Решение задач, групповые практические задания</w:t>
            </w:r>
          </w:p>
        </w:tc>
        <w:tc>
          <w:tcPr>
            <w:tcW w:w="29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DC289D" w:rsidRPr="00DC289D" w:rsidRDefault="00DC289D" w:rsidP="00DC289D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C289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Умение применять знания в практике</w:t>
            </w:r>
          </w:p>
        </w:tc>
      </w:tr>
      <w:tr w:rsidR="00DC289D" w:rsidRPr="00DC289D" w:rsidTr="00DC289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C289D" w:rsidRPr="00DC289D" w:rsidRDefault="00DC289D" w:rsidP="00DC289D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C289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Рефлексия</w:t>
            </w:r>
          </w:p>
        </w:tc>
        <w:tc>
          <w:tcPr>
            <w:tcW w:w="276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C289D" w:rsidRPr="00DC289D" w:rsidRDefault="00DC289D" w:rsidP="00DC289D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C289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Самооценка, выявление трудностей</w:t>
            </w:r>
          </w:p>
        </w:tc>
        <w:tc>
          <w:tcPr>
            <w:tcW w:w="308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C289D" w:rsidRPr="00DC289D" w:rsidRDefault="00DC289D" w:rsidP="00DC289D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C289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Тестирование, обсуждение результатов, анкетирование</w:t>
            </w:r>
          </w:p>
        </w:tc>
        <w:tc>
          <w:tcPr>
            <w:tcW w:w="29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DC289D" w:rsidRPr="00DC289D" w:rsidRDefault="00DC289D" w:rsidP="00DC289D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C289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Оценка </w:t>
            </w:r>
            <w:proofErr w:type="spellStart"/>
            <w:r w:rsidRPr="00DC289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усв</w:t>
            </w:r>
            <w:bookmarkStart w:id="0" w:name="_GoBack"/>
            <w:bookmarkEnd w:id="0"/>
            <w:r w:rsidRPr="00DC289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оенности</w:t>
            </w:r>
            <w:proofErr w:type="spellEnd"/>
            <w:r w:rsidRPr="00DC289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материала, выявление вопросов</w:t>
            </w:r>
          </w:p>
        </w:tc>
      </w:tr>
      <w:tr w:rsidR="00DC289D" w:rsidRPr="00DC289D" w:rsidTr="00DC289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C289D" w:rsidRPr="00DC289D" w:rsidRDefault="00DC289D" w:rsidP="00DC289D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C289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Заключение</w:t>
            </w:r>
          </w:p>
        </w:tc>
        <w:tc>
          <w:tcPr>
            <w:tcW w:w="276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C289D" w:rsidRPr="00DC289D" w:rsidRDefault="00DC289D" w:rsidP="00DC289D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C289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Подведение итогов, мотивация</w:t>
            </w:r>
          </w:p>
        </w:tc>
        <w:tc>
          <w:tcPr>
            <w:tcW w:w="308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C289D" w:rsidRPr="00DC289D" w:rsidRDefault="00DC289D" w:rsidP="00DC289D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C289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Краткое повторение, мотивационное обращение</w:t>
            </w:r>
          </w:p>
        </w:tc>
        <w:tc>
          <w:tcPr>
            <w:tcW w:w="29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DC289D" w:rsidRPr="00DC289D" w:rsidRDefault="00DC289D" w:rsidP="00DC289D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C289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Завершение урока с положительной мотивацией</w:t>
            </w:r>
          </w:p>
        </w:tc>
      </w:tr>
    </w:tbl>
    <w:p w:rsidR="00DC289D" w:rsidRPr="00DC289D" w:rsidRDefault="00DC289D" w:rsidP="00DC289D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DC289D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 xml:space="preserve">Это </w:t>
      </w:r>
      <w:r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пример</w:t>
      </w:r>
      <w:r w:rsidRPr="00DC289D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 xml:space="preserve"> технологической карты. Пожалуйста, учтите, что некоторые пункты, такие как "методы работы" и "ожидаемый результат", могут быть адаптированы </w:t>
      </w:r>
      <w:r w:rsidRPr="00DC289D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согласно вашим предпочтениям</w:t>
      </w:r>
      <w:r w:rsidRPr="00DC289D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 xml:space="preserve"> и особенностей обучения в вашем классе.</w:t>
      </w:r>
    </w:p>
    <w:p w:rsidR="00DC289D" w:rsidRDefault="00DC289D"/>
    <w:p w:rsidR="00DC289D" w:rsidRDefault="00DC289D"/>
    <w:p w:rsidR="00DC289D" w:rsidRDefault="00DC289D"/>
    <w:p w:rsidR="00DC289D" w:rsidRDefault="00DC289D"/>
    <w:p w:rsidR="00DC289D" w:rsidRDefault="00DC289D"/>
    <w:p w:rsidR="00DC289D" w:rsidRDefault="00DC289D"/>
    <w:p w:rsidR="00DC289D" w:rsidRDefault="00DC289D"/>
    <w:p w:rsidR="00DC289D" w:rsidRDefault="00DC289D"/>
    <w:p w:rsidR="00DC289D" w:rsidRDefault="00DC289D"/>
    <w:p w:rsidR="00DC289D" w:rsidRDefault="00DC289D"/>
    <w:sectPr w:rsidR="00DC289D" w:rsidSect="00DC289D">
      <w:pgSz w:w="11906" w:h="16838"/>
      <w:pgMar w:top="568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89D"/>
    <w:rsid w:val="00DC289D"/>
    <w:rsid w:val="00DD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0F8A1"/>
  <w15:chartTrackingRefBased/>
  <w15:docId w15:val="{B4B4CD0C-3B52-4FDC-B2A0-BB5CC45BA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89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289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C2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0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2023-11-12T14:13:00Z</dcterms:created>
  <dcterms:modified xsi:type="dcterms:W3CDTF">2023-11-12T14:16:00Z</dcterms:modified>
</cp:coreProperties>
</file>