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AA3F92" w:rsidRPr="00AA3F92">
        <w:rPr>
          <w:rFonts w:ascii="Arial Black" w:hAnsi="Arial Black"/>
          <w:sz w:val="40"/>
          <w:szCs w:val="40"/>
        </w:rPr>
        <w:t>Ветер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AA3F92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AA3F92" w:rsidRDefault="00661A48" w:rsidP="00661A48">
      <w:pPr>
        <w:rPr>
          <w:rFonts w:ascii="Arial Black" w:hAnsi="Arial Black" w:cs="Arial"/>
          <w:sz w:val="32"/>
          <w:szCs w:val="32"/>
        </w:rPr>
      </w:pPr>
      <w:r w:rsidRPr="00AA3F92">
        <w:rPr>
          <w:rFonts w:ascii="Arial Black" w:hAnsi="Arial Black" w:cs="Arial"/>
          <w:sz w:val="32"/>
          <w:szCs w:val="32"/>
        </w:rPr>
        <w:t>Совет 1</w:t>
      </w:r>
    </w:p>
    <w:p w:rsidR="00AA3F92" w:rsidRPr="00AA3F92" w:rsidRDefault="00AA3F92" w:rsidP="00661A48">
      <w:pPr>
        <w:rPr>
          <w:rFonts w:ascii="Arial" w:hAnsi="Arial" w:cs="Arial"/>
          <w:sz w:val="28"/>
          <w:szCs w:val="28"/>
        </w:rPr>
      </w:pPr>
      <w:r w:rsidRPr="00AA3F92">
        <w:rPr>
          <w:rFonts w:ascii="Arial" w:hAnsi="Arial" w:cs="Arial"/>
          <w:b/>
          <w:bCs/>
          <w:sz w:val="28"/>
          <w:szCs w:val="28"/>
        </w:rPr>
        <w:t>Активные методы обучения:</w:t>
      </w:r>
      <w:r w:rsidRPr="00AA3F92">
        <w:rPr>
          <w:rFonts w:ascii="Arial" w:hAnsi="Arial" w:cs="Arial"/>
          <w:sz w:val="28"/>
          <w:szCs w:val="28"/>
        </w:rPr>
        <w:t xml:space="preserve"> Используйте методы, такие как групповые обсуждения, практические упражнения и демонстрации для более активного и интересного усвоения материала по ветру.</w:t>
      </w:r>
    </w:p>
    <w:p w:rsidR="00661A48" w:rsidRPr="00AA3F92" w:rsidRDefault="00661A48" w:rsidP="00661A48">
      <w:pPr>
        <w:rPr>
          <w:rFonts w:ascii="Arial Black" w:hAnsi="Arial Black" w:cs="Arial"/>
          <w:sz w:val="32"/>
          <w:szCs w:val="32"/>
        </w:rPr>
      </w:pPr>
      <w:r w:rsidRPr="00AA3F92">
        <w:rPr>
          <w:rFonts w:ascii="Arial Black" w:hAnsi="Arial Black" w:cs="Arial"/>
          <w:sz w:val="32"/>
          <w:szCs w:val="32"/>
        </w:rPr>
        <w:t>Совет 2</w:t>
      </w:r>
    </w:p>
    <w:p w:rsidR="00AA3F92" w:rsidRPr="00AA3F92" w:rsidRDefault="00AA3F92" w:rsidP="00661A48">
      <w:pPr>
        <w:rPr>
          <w:rFonts w:ascii="Arial" w:hAnsi="Arial" w:cs="Arial"/>
          <w:sz w:val="28"/>
          <w:szCs w:val="28"/>
        </w:rPr>
      </w:pPr>
      <w:r w:rsidRPr="00AA3F92">
        <w:rPr>
          <w:rFonts w:ascii="Arial" w:hAnsi="Arial" w:cs="Arial"/>
          <w:b/>
          <w:bCs/>
          <w:sz w:val="28"/>
          <w:szCs w:val="28"/>
        </w:rPr>
        <w:t>Практические задания</w:t>
      </w:r>
      <w:proofErr w:type="gramStart"/>
      <w:r w:rsidRPr="00AA3F92">
        <w:rPr>
          <w:rFonts w:ascii="Arial" w:hAnsi="Arial" w:cs="Arial"/>
          <w:b/>
          <w:bCs/>
          <w:sz w:val="28"/>
          <w:szCs w:val="28"/>
        </w:rPr>
        <w:t>:</w:t>
      </w:r>
      <w:r w:rsidRPr="00AA3F92">
        <w:rPr>
          <w:rFonts w:ascii="Arial" w:hAnsi="Arial" w:cs="Arial"/>
          <w:sz w:val="28"/>
          <w:szCs w:val="28"/>
        </w:rPr>
        <w:t xml:space="preserve"> Внедрите</w:t>
      </w:r>
      <w:proofErr w:type="gramEnd"/>
      <w:r w:rsidRPr="00AA3F92">
        <w:rPr>
          <w:rFonts w:ascii="Arial" w:hAnsi="Arial" w:cs="Arial"/>
          <w:sz w:val="28"/>
          <w:szCs w:val="28"/>
        </w:rPr>
        <w:t xml:space="preserve"> в урок практические задания, например, измерения силы и скорости ветра, построение "розы ветров" и анализ факторов, влияющих на формирование ветров. Это поможет учащимся применить теоретические знания на практике.</w:t>
      </w:r>
    </w:p>
    <w:p w:rsidR="00661A48" w:rsidRPr="00AA3F92" w:rsidRDefault="00661A48" w:rsidP="00661A48">
      <w:pPr>
        <w:rPr>
          <w:rFonts w:ascii="Arial Black" w:hAnsi="Arial Black" w:cs="Arial"/>
          <w:sz w:val="32"/>
          <w:szCs w:val="32"/>
        </w:rPr>
      </w:pPr>
      <w:r w:rsidRPr="00AA3F92">
        <w:rPr>
          <w:rFonts w:ascii="Arial Black" w:hAnsi="Arial Black" w:cs="Arial"/>
          <w:sz w:val="32"/>
          <w:szCs w:val="32"/>
        </w:rPr>
        <w:t>Совет 3</w:t>
      </w:r>
    </w:p>
    <w:p w:rsidR="00AA3F92" w:rsidRPr="00AA3F92" w:rsidRDefault="00AA3F92" w:rsidP="00661A48">
      <w:pPr>
        <w:rPr>
          <w:rFonts w:ascii="Arial" w:hAnsi="Arial" w:cs="Arial"/>
          <w:sz w:val="28"/>
          <w:szCs w:val="28"/>
        </w:rPr>
      </w:pPr>
      <w:r w:rsidRPr="00AA3F92">
        <w:rPr>
          <w:rFonts w:ascii="Arial" w:hAnsi="Arial" w:cs="Arial"/>
          <w:b/>
          <w:bCs/>
          <w:sz w:val="28"/>
          <w:szCs w:val="28"/>
        </w:rPr>
        <w:t>Реальные примеры:</w:t>
      </w:r>
      <w:r w:rsidRPr="00AA3F92">
        <w:rPr>
          <w:rFonts w:ascii="Arial" w:hAnsi="Arial" w:cs="Arial"/>
          <w:sz w:val="28"/>
          <w:szCs w:val="28"/>
        </w:rPr>
        <w:t xml:space="preserve"> Иллюстрируйте материал реальными примерами воздействия ветра на природу, климат и повседневную жизнь. Это сделает тему более доступной и понятной для учащихся.</w:t>
      </w:r>
    </w:p>
    <w:p w:rsidR="00661A48" w:rsidRPr="00AA3F92" w:rsidRDefault="00661A48" w:rsidP="00661A48">
      <w:pPr>
        <w:rPr>
          <w:rFonts w:ascii="Arial Black" w:hAnsi="Arial Black" w:cs="Arial"/>
          <w:sz w:val="32"/>
          <w:szCs w:val="32"/>
        </w:rPr>
      </w:pPr>
      <w:r w:rsidRPr="00AA3F92">
        <w:rPr>
          <w:rFonts w:ascii="Arial Black" w:hAnsi="Arial Black" w:cs="Arial"/>
          <w:sz w:val="32"/>
          <w:szCs w:val="32"/>
        </w:rPr>
        <w:t>Совет 4</w:t>
      </w:r>
      <w:bookmarkStart w:id="0" w:name="_GoBack"/>
      <w:bookmarkEnd w:id="0"/>
    </w:p>
    <w:p w:rsidR="00AA3F92" w:rsidRPr="00AA3F92" w:rsidRDefault="00AA3F92" w:rsidP="00661A48">
      <w:pPr>
        <w:rPr>
          <w:rFonts w:ascii="Arial" w:hAnsi="Arial" w:cs="Arial"/>
          <w:sz w:val="28"/>
          <w:szCs w:val="28"/>
        </w:rPr>
      </w:pPr>
      <w:r w:rsidRPr="00AA3F92">
        <w:rPr>
          <w:rFonts w:ascii="Arial" w:hAnsi="Arial" w:cs="Arial"/>
          <w:b/>
          <w:bCs/>
          <w:sz w:val="28"/>
          <w:szCs w:val="28"/>
        </w:rPr>
        <w:t>Обратная связь:</w:t>
      </w:r>
      <w:r w:rsidRPr="00AA3F92">
        <w:rPr>
          <w:rFonts w:ascii="Arial" w:hAnsi="Arial" w:cs="Arial"/>
          <w:sz w:val="28"/>
          <w:szCs w:val="28"/>
        </w:rPr>
        <w:t xml:space="preserve"> Предоставляйте обратную связь не только в конце занятия, но и в процессе, выявляя успешные моменты и обсуждая трудности. Это поможет поддерживать активное вовлечение учащихся на протяжении всего урока.</w:t>
      </w:r>
    </w:p>
    <w:p w:rsidR="00661A48" w:rsidRPr="00AA3F92" w:rsidRDefault="00661A48" w:rsidP="00661A48">
      <w:pPr>
        <w:rPr>
          <w:rFonts w:ascii="Arial Black" w:hAnsi="Arial Black" w:cs="Arial"/>
          <w:sz w:val="32"/>
          <w:szCs w:val="32"/>
        </w:rPr>
      </w:pPr>
      <w:r w:rsidRPr="00AA3F92">
        <w:rPr>
          <w:rFonts w:ascii="Arial Black" w:hAnsi="Arial Black" w:cs="Arial"/>
          <w:sz w:val="32"/>
          <w:szCs w:val="32"/>
        </w:rPr>
        <w:t>Совет 5</w:t>
      </w:r>
    </w:p>
    <w:p w:rsidR="00D9380A" w:rsidRPr="00AA3F92" w:rsidRDefault="00AA3F92" w:rsidP="00F64CBB">
      <w:pPr>
        <w:rPr>
          <w:rFonts w:ascii="Arial" w:hAnsi="Arial" w:cs="Arial"/>
          <w:sz w:val="28"/>
          <w:szCs w:val="28"/>
        </w:rPr>
      </w:pPr>
      <w:r w:rsidRPr="00AA3F92">
        <w:rPr>
          <w:rFonts w:ascii="Arial" w:hAnsi="Arial" w:cs="Arial"/>
          <w:b/>
          <w:bCs/>
          <w:sz w:val="28"/>
          <w:szCs w:val="28"/>
        </w:rPr>
        <w:t>Подчеркивание практической значимости:</w:t>
      </w:r>
      <w:r w:rsidRPr="00AA3F92">
        <w:rPr>
          <w:rFonts w:ascii="Arial" w:hAnsi="Arial" w:cs="Arial"/>
          <w:sz w:val="28"/>
          <w:szCs w:val="28"/>
        </w:rPr>
        <w:t xml:space="preserve"> Подчеркните практическую значимость изучаемой темы, объяснив, как понимание ветра влияет на повседневную жизнь, климатические процессы и использование возобновляемых источников энергии. Это способствует более глубокому освоению материала и повышению мотивации учащихся.</w:t>
      </w:r>
    </w:p>
    <w:p w:rsidR="00AA3F92" w:rsidRPr="00AA3F92" w:rsidRDefault="00AA3F92" w:rsidP="00F64CBB">
      <w:pPr>
        <w:rPr>
          <w:rFonts w:ascii="Arial" w:hAnsi="Arial" w:cs="Arial"/>
          <w:sz w:val="28"/>
          <w:szCs w:val="28"/>
        </w:rPr>
      </w:pPr>
    </w:p>
    <w:sectPr w:rsidR="00AA3F92" w:rsidRPr="00AA3F92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661A48"/>
    <w:rsid w:val="00AA3F92"/>
    <w:rsid w:val="00C44A5C"/>
    <w:rsid w:val="00D9380A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D81B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2023-11-20T11:09:00Z</dcterms:modified>
</cp:coreProperties>
</file>