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214209">
        <w:rPr>
          <w:rFonts w:ascii="Arial Black" w:hAnsi="Arial Black"/>
          <w:sz w:val="40"/>
          <w:szCs w:val="40"/>
        </w:rPr>
        <w:t>кл</w:t>
      </w:r>
      <w:bookmarkStart w:id="0" w:name="_GoBack"/>
      <w:bookmarkEnd w:id="0"/>
      <w:r w:rsidR="00214209">
        <w:rPr>
          <w:rFonts w:ascii="Arial Black" w:hAnsi="Arial Black"/>
          <w:sz w:val="40"/>
          <w:szCs w:val="40"/>
        </w:rPr>
        <w:t>ассному руководителю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214209">
        <w:rPr>
          <w:rFonts w:ascii="Arial Black" w:hAnsi="Arial Black"/>
          <w:sz w:val="40"/>
          <w:szCs w:val="40"/>
        </w:rPr>
        <w:t xml:space="preserve">профориентационного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</w:t>
      </w:r>
      <w:r w:rsidR="00214209" w:rsidRPr="00214209">
        <w:rPr>
          <w:rFonts w:ascii="Arial Black" w:hAnsi="Arial Black"/>
          <w:sz w:val="40"/>
          <w:szCs w:val="40"/>
        </w:rPr>
        <w:t>"Профессия: инженер-конструктор" - профориентационный урок "Россия – мои горизонты"</w:t>
      </w:r>
    </w:p>
    <w:p w:rsidR="00006492" w:rsidRDefault="00214209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Default="00661A48" w:rsidP="00006492">
      <w:pPr>
        <w:jc w:val="center"/>
      </w:pP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>Совет 1</w:t>
      </w:r>
    </w:p>
    <w:p w:rsidR="00214209" w:rsidRPr="00214209" w:rsidRDefault="00214209" w:rsidP="00661A48">
      <w:pPr>
        <w:rPr>
          <w:rFonts w:ascii="Arial" w:hAnsi="Arial" w:cs="Arial"/>
          <w:sz w:val="28"/>
          <w:szCs w:val="28"/>
        </w:rPr>
      </w:pPr>
      <w:r w:rsidRPr="00214209">
        <w:rPr>
          <w:rFonts w:ascii="Arial" w:hAnsi="Arial" w:cs="Arial"/>
          <w:b/>
          <w:bCs/>
          <w:sz w:val="28"/>
          <w:szCs w:val="28"/>
        </w:rPr>
        <w:t>Интегрируйте предметы.</w:t>
      </w:r>
      <w:r w:rsidRPr="00214209">
        <w:rPr>
          <w:rFonts w:ascii="Arial" w:hAnsi="Arial" w:cs="Arial"/>
          <w:sz w:val="28"/>
          <w:szCs w:val="28"/>
        </w:rPr>
        <w:t xml:space="preserve"> Сотрудничество с учителями других предметов, особенно физики и математики, может усилить понимание учениками материала. Например, при обсуждении профессии инженера-конструктора можно внести элементы геометрии в рассмотрение форм и конструкций.</w:t>
      </w:r>
    </w:p>
    <w:p w:rsidR="00661A48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 xml:space="preserve">Совет </w:t>
      </w:r>
      <w:r>
        <w:rPr>
          <w:rFonts w:ascii="Arial Black" w:hAnsi="Arial Black" w:cs="Arial"/>
          <w:sz w:val="32"/>
          <w:szCs w:val="32"/>
        </w:rPr>
        <w:t>2</w:t>
      </w:r>
    </w:p>
    <w:p w:rsidR="00214209" w:rsidRPr="00214209" w:rsidRDefault="00214209" w:rsidP="00661A48">
      <w:pPr>
        <w:rPr>
          <w:rFonts w:ascii="Arial" w:hAnsi="Arial" w:cs="Arial"/>
          <w:sz w:val="28"/>
          <w:szCs w:val="28"/>
        </w:rPr>
      </w:pPr>
      <w:r w:rsidRPr="00214209">
        <w:rPr>
          <w:rFonts w:ascii="Arial" w:hAnsi="Arial" w:cs="Arial"/>
          <w:b/>
          <w:bCs/>
          <w:sz w:val="28"/>
          <w:szCs w:val="28"/>
        </w:rPr>
        <w:t>Используйте визуальные средства.</w:t>
      </w:r>
      <w:r w:rsidRPr="00214209">
        <w:rPr>
          <w:rFonts w:ascii="Arial" w:hAnsi="Arial" w:cs="Arial"/>
          <w:sz w:val="28"/>
          <w:szCs w:val="28"/>
        </w:rPr>
        <w:t xml:space="preserve"> Профессия инженера-конструктора визуально насыщена. Используйте схемы, чертежи, видеоматериалы и презентации, чтобы сделать информацию более доступной и интересной.</w:t>
      </w: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 xml:space="preserve">Совет </w:t>
      </w:r>
      <w:r>
        <w:rPr>
          <w:rFonts w:ascii="Arial Black" w:hAnsi="Arial Black" w:cs="Arial"/>
          <w:sz w:val="32"/>
          <w:szCs w:val="32"/>
        </w:rPr>
        <w:t>3</w:t>
      </w:r>
    </w:p>
    <w:p w:rsidR="00214209" w:rsidRPr="00214209" w:rsidRDefault="00214209" w:rsidP="00661A48">
      <w:pPr>
        <w:rPr>
          <w:rFonts w:ascii="Arial" w:hAnsi="Arial" w:cs="Arial"/>
          <w:sz w:val="28"/>
          <w:szCs w:val="28"/>
        </w:rPr>
      </w:pPr>
      <w:r w:rsidRPr="00214209">
        <w:rPr>
          <w:rFonts w:ascii="Arial" w:hAnsi="Arial" w:cs="Arial"/>
          <w:b/>
          <w:bCs/>
          <w:sz w:val="28"/>
          <w:szCs w:val="28"/>
        </w:rPr>
        <w:t>Поддерживайте дискуссии.</w:t>
      </w:r>
      <w:r w:rsidRPr="00214209">
        <w:rPr>
          <w:rFonts w:ascii="Arial" w:hAnsi="Arial" w:cs="Arial"/>
          <w:sz w:val="28"/>
          <w:szCs w:val="28"/>
        </w:rPr>
        <w:t xml:space="preserve"> Развивайте критическое мышление учащихся, предлагая им обсуждение различных аспектов профессии. Способствуйте обмену мнениями, стимулируйте вопросы и дебаты для более глубокого усвоения материала.</w:t>
      </w: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 xml:space="preserve">Совет </w:t>
      </w:r>
      <w:r>
        <w:rPr>
          <w:rFonts w:ascii="Arial Black" w:hAnsi="Arial Black" w:cs="Arial"/>
          <w:sz w:val="32"/>
          <w:szCs w:val="32"/>
        </w:rPr>
        <w:t>4</w:t>
      </w:r>
    </w:p>
    <w:p w:rsidR="00214209" w:rsidRPr="00214209" w:rsidRDefault="00214209" w:rsidP="00661A48">
      <w:pPr>
        <w:rPr>
          <w:rFonts w:ascii="Arial" w:hAnsi="Arial" w:cs="Arial"/>
          <w:sz w:val="28"/>
          <w:szCs w:val="28"/>
        </w:rPr>
      </w:pPr>
      <w:r w:rsidRPr="00214209">
        <w:rPr>
          <w:rFonts w:ascii="Arial" w:hAnsi="Arial" w:cs="Arial"/>
          <w:b/>
          <w:bCs/>
          <w:sz w:val="28"/>
          <w:szCs w:val="28"/>
        </w:rPr>
        <w:t>Практические задания.</w:t>
      </w:r>
      <w:r w:rsidRPr="00214209">
        <w:rPr>
          <w:rFonts w:ascii="Arial" w:hAnsi="Arial" w:cs="Arial"/>
          <w:sz w:val="28"/>
          <w:szCs w:val="28"/>
        </w:rPr>
        <w:t xml:space="preserve"> Интегрируйте практические задания в урок, которые помогут ученикам лучше понять, какие навыки и знания необходимы для работы инженером-конструктором. Это может включать в себя создание простых моделей, расчеты или даже короткие инженерные проекты.</w:t>
      </w: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 xml:space="preserve">Совет </w:t>
      </w:r>
      <w:r>
        <w:rPr>
          <w:rFonts w:ascii="Arial Black" w:hAnsi="Arial Black" w:cs="Arial"/>
          <w:sz w:val="32"/>
          <w:szCs w:val="32"/>
        </w:rPr>
        <w:t>5</w:t>
      </w:r>
    </w:p>
    <w:p w:rsidR="00E13520" w:rsidRPr="00214209" w:rsidRDefault="00214209" w:rsidP="00F64CBB">
      <w:pPr>
        <w:rPr>
          <w:rFonts w:ascii="Arial" w:hAnsi="Arial" w:cs="Arial"/>
          <w:sz w:val="28"/>
          <w:szCs w:val="28"/>
        </w:rPr>
      </w:pPr>
      <w:r w:rsidRPr="00214209">
        <w:rPr>
          <w:rFonts w:ascii="Arial" w:hAnsi="Arial" w:cs="Arial"/>
          <w:b/>
          <w:bCs/>
          <w:sz w:val="28"/>
          <w:szCs w:val="28"/>
        </w:rPr>
        <w:t>Знакомьте с реальным опытом.</w:t>
      </w:r>
      <w:r w:rsidRPr="00214209">
        <w:rPr>
          <w:rFonts w:ascii="Arial" w:hAnsi="Arial" w:cs="Arial"/>
          <w:sz w:val="28"/>
          <w:szCs w:val="28"/>
        </w:rPr>
        <w:t xml:space="preserve"> Пригласите гостей из инженерной сферы для рассказа о своем опыте работы. Виртуальные визиты в инженерные предприятия также могут быть полезными. Это поможет учащимся лучше представить, как выглядит реальная работа инженера-конструктора.</w:t>
      </w:r>
    </w:p>
    <w:p w:rsidR="00214209" w:rsidRDefault="00214209" w:rsidP="00F64CBB">
      <w:pPr>
        <w:rPr>
          <w:rFonts w:ascii="Arial" w:hAnsi="Arial" w:cs="Arial"/>
          <w:sz w:val="28"/>
          <w:szCs w:val="28"/>
        </w:rPr>
      </w:pPr>
    </w:p>
    <w:p w:rsidR="00E13520" w:rsidRDefault="00E13520" w:rsidP="00F64CBB">
      <w:pPr>
        <w:rPr>
          <w:rFonts w:ascii="Arial" w:hAnsi="Arial" w:cs="Arial"/>
          <w:sz w:val="28"/>
          <w:szCs w:val="28"/>
        </w:rPr>
      </w:pPr>
      <w:r w:rsidRPr="00E13520">
        <w:rPr>
          <w:rFonts w:ascii="Arial" w:hAnsi="Arial" w:cs="Arial"/>
          <w:sz w:val="28"/>
          <w:szCs w:val="28"/>
        </w:rPr>
        <w:lastRenderedPageBreak/>
        <w:t>Эти советы помогут сделать урок более интересным, понятным и продуктивным для учеников.</w:t>
      </w:r>
    </w:p>
    <w:sectPr w:rsidR="00E13520" w:rsidSect="00F64CBB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103C82"/>
    <w:rsid w:val="00214209"/>
    <w:rsid w:val="00250F0A"/>
    <w:rsid w:val="002620DE"/>
    <w:rsid w:val="00661A48"/>
    <w:rsid w:val="00C44A5C"/>
    <w:rsid w:val="00D9380A"/>
    <w:rsid w:val="00E13520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F66F2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2023-11-14T16:25:00Z</dcterms:modified>
</cp:coreProperties>
</file>