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1A" w:rsidRDefault="003F361A" w:rsidP="003F361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10 классе по теме: "</w:t>
      </w:r>
      <w:r w:rsidRPr="003F361A">
        <w:rPr>
          <w:rFonts w:ascii="Arial Black" w:hAnsi="Arial Black" w:cs="Arial"/>
          <w:sz w:val="36"/>
          <w:szCs w:val="36"/>
        </w:rPr>
        <w:t>Научно-техническая революция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3F361A" w:rsidRDefault="003F361A" w:rsidP="003F361A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F361A" w:rsidRDefault="003F361A" w:rsidP="003F361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F3644" w:rsidRDefault="001F364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F361A" w:rsidTr="003F361A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F361A" w:rsidRDefault="003F361A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  <w:tr w:rsidR="003F361A" w:rsidTr="003F36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F361A" w:rsidRDefault="003F361A">
            <w:pPr>
              <w:pStyle w:val="a4"/>
              <w:jc w:val="center"/>
            </w:pPr>
          </w:p>
        </w:tc>
      </w:tr>
    </w:tbl>
    <w:p w:rsidR="003F361A" w:rsidRDefault="003F361A" w:rsidP="003F361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92"/>
        <w:gridCol w:w="2483"/>
      </w:tblGrid>
      <w:tr w:rsidR="003F361A" w:rsidTr="003F361A">
        <w:tc>
          <w:tcPr>
            <w:tcW w:w="0" w:type="auto"/>
            <w:hideMark/>
          </w:tcPr>
          <w:p w:rsidR="003F361A" w:rsidRDefault="003F361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3F361A" w:rsidRDefault="003F361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3F361A" w:rsidTr="003F361A">
        <w:tc>
          <w:tcPr>
            <w:tcW w:w="0" w:type="auto"/>
            <w:hideMark/>
          </w:tcPr>
          <w:p w:rsidR="003F361A" w:rsidRDefault="003F361A">
            <w:pPr>
              <w:pStyle w:val="a4"/>
            </w:pPr>
            <w:r>
              <w:t xml:space="preserve">1. </w:t>
            </w:r>
            <w:proofErr w:type="spellStart"/>
            <w:r>
              <w:t>корпорации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3. </w:t>
            </w:r>
            <w:proofErr w:type="spellStart"/>
            <w:r>
              <w:t>тенденции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4. </w:t>
            </w:r>
            <w:proofErr w:type="spellStart"/>
            <w:r>
              <w:t>революция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6. </w:t>
            </w:r>
            <w:proofErr w:type="spellStart"/>
            <w:r>
              <w:t>экономика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7. </w:t>
            </w:r>
            <w:proofErr w:type="spellStart"/>
            <w:r>
              <w:t>технологии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9. </w:t>
            </w:r>
            <w:proofErr w:type="spellStart"/>
            <w:r>
              <w:t>прогресс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13. </w:t>
            </w:r>
            <w:proofErr w:type="spellStart"/>
            <w:r>
              <w:t>наука</w:t>
            </w:r>
            <w:proofErr w:type="spellEnd"/>
          </w:p>
          <w:p w:rsidR="003F361A" w:rsidRDefault="003F361A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техника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16. </w:t>
            </w:r>
            <w:proofErr w:type="spellStart"/>
            <w:r>
              <w:t>глобализация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17. </w:t>
            </w:r>
            <w:proofErr w:type="spellStart"/>
            <w:r>
              <w:t>рост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18. </w:t>
            </w:r>
            <w:proofErr w:type="spellStart"/>
            <w:r>
              <w:t>разделение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19.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0" w:type="auto"/>
            <w:hideMark/>
          </w:tcPr>
          <w:p w:rsidR="003F361A" w:rsidRDefault="003F361A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управление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5. </w:t>
            </w:r>
            <w:proofErr w:type="spellStart"/>
            <w:r>
              <w:t>эволюция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8. </w:t>
            </w:r>
            <w:proofErr w:type="spellStart"/>
            <w:r>
              <w:t>инновации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10. </w:t>
            </w:r>
            <w:proofErr w:type="spellStart"/>
            <w:r>
              <w:t>интеграция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11. </w:t>
            </w:r>
            <w:proofErr w:type="spellStart"/>
            <w:r>
              <w:t>нтр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12. </w:t>
            </w:r>
            <w:proofErr w:type="spellStart"/>
            <w:r>
              <w:t>индустриализация</w:t>
            </w:r>
            <w:proofErr w:type="spellEnd"/>
          </w:p>
          <w:p w:rsidR="003F361A" w:rsidRDefault="003F361A">
            <w:pPr>
              <w:pStyle w:val="a4"/>
            </w:pPr>
            <w:r>
              <w:t xml:space="preserve">15. </w:t>
            </w:r>
            <w:proofErr w:type="spellStart"/>
            <w:r>
              <w:t>производство</w:t>
            </w:r>
            <w:proofErr w:type="spellEnd"/>
          </w:p>
          <w:p w:rsidR="003F361A" w:rsidRDefault="003F361A">
            <w:pPr>
              <w:pStyle w:val="a4"/>
            </w:pPr>
            <w:r>
              <w:lastRenderedPageBreak/>
              <w:t xml:space="preserve">20. </w:t>
            </w:r>
            <w:proofErr w:type="spellStart"/>
            <w:r>
              <w:t>труд</w:t>
            </w:r>
            <w:proofErr w:type="spellEnd"/>
          </w:p>
        </w:tc>
      </w:tr>
    </w:tbl>
    <w:p w:rsidR="003F361A" w:rsidRDefault="003F361A" w:rsidP="003F361A">
      <w:pPr>
        <w:rPr>
          <w:lang w:val="en-US"/>
        </w:rPr>
      </w:pPr>
    </w:p>
    <w:p w:rsidR="003F361A" w:rsidRPr="003F361A" w:rsidRDefault="003F361A">
      <w:pPr>
        <w:rPr>
          <w:rFonts w:ascii="Arial Black" w:hAnsi="Arial Black"/>
          <w:sz w:val="32"/>
          <w:szCs w:val="32"/>
        </w:rPr>
      </w:pPr>
      <w:r w:rsidRPr="003F361A">
        <w:rPr>
          <w:rFonts w:ascii="Arial Black" w:hAnsi="Arial Black"/>
          <w:sz w:val="32"/>
          <w:szCs w:val="32"/>
        </w:rPr>
        <w:t xml:space="preserve">Вопросы к кроссворду </w:t>
      </w:r>
      <w:r w:rsidRPr="003F361A">
        <w:rPr>
          <w:rFonts w:ascii="Arial Black" w:hAnsi="Arial Black" w:cs="Arial"/>
          <w:sz w:val="32"/>
          <w:szCs w:val="32"/>
        </w:rPr>
        <w:t>для урока географии в 10 классе по теме: "Научно-техническая революция" для учителя географии в школе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Сокращение "научно-техническая революция? (НТР)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 называется совокупность экономических отношений между странами, связанных производством и обменом товарами? (Мировое хозяйство)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Какой процесс обозначает интеграцию национальных экономик и культур в мировой масштабе? (Глобализация)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Какие средства и методы применяются для достижения конкретных целей в производстве или обработке информации? (Технологии)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Какое явление характеризуется постепенным изменением в развитии? (Эволюция)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Что представл</w:t>
      </w:r>
      <w:bookmarkStart w:id="0" w:name="_GoBack"/>
      <w:bookmarkEnd w:id="0"/>
      <w:r w:rsidRPr="003F361A">
        <w:rPr>
          <w:rFonts w:ascii="Arial" w:hAnsi="Arial" w:cs="Arial"/>
          <w:sz w:val="24"/>
          <w:szCs w:val="24"/>
        </w:rPr>
        <w:t>яют собой новации в контексте науки и техники? (Инновации)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 называется процесс становления общества индустриальным с развитием производства? (Индустриализация)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Какие крупные организации, объединяющие предприятия, могут быть названы корпорациями? (Корпорации)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Что характеризует увеличение объемов производства и сбыта товаров и услуг? (Рост)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Какой процесс обозначает объединение стран или регионов для совместного использования ресурсов? (Интеграция)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Что подразумевается под достижением более высокого уровня в различных областях? (Прогресс)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Какие стойкие направления развития могут быть названы тенденциями? (Тенденции)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Что представляет собой процесс создания и изготовления товаров? (Производство)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Какое воздействие и управление осуществляется на предприятии или в обществе? (Управление)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Какой процесс характеризуется радикальными изменениями в общественном, политическом или экономическом устройстве? (Революция)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Какая область знаний и исследований изучает природу и законы окружающего мира? (Наука)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Какие технические средства и способы применяются для достижения конкретных целей? (Техника)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Какое явление характеризует разделение труда между разными странами или регионами? (Разделение)</w:t>
      </w:r>
    </w:p>
    <w:p w:rsidR="003F361A" w:rsidRPr="003F361A" w:rsidRDefault="003F361A" w:rsidP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Какая область изучает процессы производства, распределения и потребления благ и услуг? (Экономика)</w:t>
      </w:r>
    </w:p>
    <w:p w:rsidR="003F361A" w:rsidRPr="003F361A" w:rsidRDefault="003F361A">
      <w:pPr>
        <w:rPr>
          <w:rFonts w:ascii="Arial" w:hAnsi="Arial" w:cs="Arial"/>
          <w:sz w:val="24"/>
          <w:szCs w:val="24"/>
        </w:rPr>
      </w:pPr>
      <w:r w:rsidRPr="003F361A">
        <w:rPr>
          <w:rFonts w:ascii="Arial" w:hAnsi="Arial" w:cs="Arial"/>
          <w:sz w:val="24"/>
          <w:szCs w:val="24"/>
        </w:rPr>
        <w:t>Какой вид человеческой деятельности связан с физическим или умственным трудом? (Труд)</w:t>
      </w:r>
    </w:p>
    <w:sectPr w:rsidR="003F361A" w:rsidRPr="003F361A" w:rsidSect="003F361A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1A"/>
    <w:rsid w:val="001F3644"/>
    <w:rsid w:val="003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E0C1"/>
  <w15:chartTrackingRefBased/>
  <w15:docId w15:val="{C53AF72B-784B-4961-B60E-2D59AD45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1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F361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3F361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2023-11-15T11:01:00Z</dcterms:created>
  <dcterms:modified xsi:type="dcterms:W3CDTF">2023-11-15T11:03:00Z</dcterms:modified>
</cp:coreProperties>
</file>