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D4" w:rsidRDefault="00A740D4" w:rsidP="00A740D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A740D4">
        <w:rPr>
          <w:rFonts w:ascii="Arial Black" w:hAnsi="Arial Black" w:cs="Arial"/>
          <w:sz w:val="36"/>
          <w:szCs w:val="36"/>
        </w:rPr>
        <w:t>Реки – артерии Земли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bookmarkStart w:id="0" w:name="_GoBack"/>
    <w:bookmarkEnd w:id="0"/>
    <w:p w:rsidR="00A740D4" w:rsidRDefault="00A740D4" w:rsidP="00A740D4">
      <w:pPr>
        <w:jc w:val="center"/>
        <w:rPr>
          <w:rStyle w:val="a3"/>
          <w:lang w:val="en-US"/>
        </w:rPr>
      </w:pPr>
      <w:r>
        <w:fldChar w:fldCharType="begin"/>
      </w:r>
      <w:r>
        <w:instrText xml:space="preserve"> HYPERLINK "https://newuroki.net/" </w:instrText>
      </w:r>
      <w:r>
        <w:fldChar w:fldCharType="separate"/>
      </w:r>
      <w:r>
        <w:rPr>
          <w:rStyle w:val="a3"/>
          <w:rFonts w:ascii="Arial Black" w:hAnsi="Arial Black"/>
          <w:sz w:val="36"/>
          <w:szCs w:val="36"/>
        </w:rPr>
        <w:t xml:space="preserve">«Новые УРОКИ» </w:t>
      </w:r>
      <w:r>
        <w:rPr>
          <w:rStyle w:val="a3"/>
          <w:rFonts w:ascii="Arial Black" w:hAnsi="Arial Black" w:cs="Arial"/>
          <w:sz w:val="36"/>
          <w:szCs w:val="36"/>
          <w:lang w:val="en-US"/>
        </w:rPr>
        <w:t>newUROKI.net</w:t>
      </w:r>
      <w:r>
        <w:fldChar w:fldCharType="end"/>
      </w:r>
    </w:p>
    <w:p w:rsidR="00A740D4" w:rsidRDefault="00A740D4" w:rsidP="00A740D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D149B" w:rsidRDefault="001D149B"/>
    <w:p w:rsidR="00A740D4" w:rsidRPr="00A740D4" w:rsidRDefault="00A740D4" w:rsidP="00A740D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426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740D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Тема урока:</w:t>
      </w:r>
      <w:r w:rsidRPr="00A740D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Реки – артерии Земли.</w:t>
      </w:r>
    </w:p>
    <w:p w:rsidR="00A740D4" w:rsidRPr="00A740D4" w:rsidRDefault="00A740D4" w:rsidP="00A740D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426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740D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Цель урока</w:t>
      </w:r>
      <w:r w:rsidRPr="00A740D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:</w:t>
      </w:r>
      <w:r w:rsidRPr="00A740D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познакомить</w:t>
      </w:r>
      <w:r w:rsidRPr="00A740D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учащихся с ролью рек в гидросфере Земли и их важностью для жизни на планете.</w:t>
      </w:r>
    </w:p>
    <w:p w:rsidR="00A740D4" w:rsidRPr="00A740D4" w:rsidRDefault="00A740D4" w:rsidP="00A740D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426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740D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Ход урока:</w:t>
      </w: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4536"/>
        <w:gridCol w:w="4536"/>
      </w:tblGrid>
      <w:tr w:rsidR="00A740D4" w:rsidRPr="00A740D4" w:rsidTr="00A740D4">
        <w:trPr>
          <w:tblHeader/>
          <w:tblCellSpacing w:w="15" w:type="dxa"/>
        </w:trPr>
        <w:tc>
          <w:tcPr>
            <w:tcW w:w="1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5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449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учащихся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Приветствие. Объявление темы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Приветствие. Внимательное слушание.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Постановка цели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Согласие с целью урока.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о реках. Определение понятия "река".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лекции. Запись в тетрадях основных понятий.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Реки как часть гидросферы Земли.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роли рек в гидросфере.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Части реки: верховье, среднее течение, низовье.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каждой части реки с примерами.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Особенности каждой части.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особенностей.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Питание реки: источники (снег, дождь, подземные воды).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источников питания.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Взаимосвязь питания и режима реки.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влияния питания на режим реки.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Режим реки: сезонные изменения уровня воды.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сезонных изменений.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Влияние климата и географического положения.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влияния факторов.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отвечают на вопросы и участвуют в обсуждении.</w:t>
            </w:r>
          </w:p>
        </w:tc>
      </w:tr>
      <w:tr w:rsidR="00A740D4" w:rsidRPr="00A740D4" w:rsidTr="00A740D4">
        <w:trPr>
          <w:tblCellSpacing w:w="15" w:type="dxa"/>
        </w:trPr>
        <w:tc>
          <w:tcPr>
            <w:tcW w:w="1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740D4" w:rsidRPr="00A740D4" w:rsidRDefault="00A740D4" w:rsidP="00A740D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740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Резюме урока и подчеркивание важности изучения рек.</w:t>
            </w:r>
          </w:p>
        </w:tc>
      </w:tr>
    </w:tbl>
    <w:p w:rsidR="00A740D4" w:rsidRPr="00A740D4" w:rsidRDefault="00A740D4" w:rsidP="00A740D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740D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поможет структурировать урок и обеспечить последовательное изучение материала с учетом ФГОС.</w:t>
      </w:r>
    </w:p>
    <w:p w:rsidR="00A740D4" w:rsidRDefault="00A740D4"/>
    <w:p w:rsidR="00A740D4" w:rsidRDefault="00A740D4"/>
    <w:p w:rsidR="00A740D4" w:rsidRDefault="00A740D4"/>
    <w:p w:rsidR="00A740D4" w:rsidRDefault="00A740D4"/>
    <w:p w:rsidR="00A740D4" w:rsidRDefault="00A740D4"/>
    <w:p w:rsidR="00A740D4" w:rsidRDefault="00A740D4"/>
    <w:p w:rsidR="00A740D4" w:rsidRDefault="00A740D4"/>
    <w:p w:rsidR="00A740D4" w:rsidRDefault="00A740D4"/>
    <w:sectPr w:rsidR="00A740D4" w:rsidSect="00A740D4">
      <w:pgSz w:w="11906" w:h="16838"/>
      <w:pgMar w:top="426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D4"/>
    <w:rsid w:val="001D149B"/>
    <w:rsid w:val="00A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C9EC"/>
  <w15:chartTrackingRefBased/>
  <w15:docId w15:val="{DB23984B-E5B8-443B-942C-8C3D37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0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2023-09-15T08:15:00Z</dcterms:created>
  <dcterms:modified xsi:type="dcterms:W3CDTF">2023-09-15T08:17:00Z</dcterms:modified>
</cp:coreProperties>
</file>