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54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71;height:310" coordorigin="6322,-5570" coordsize="1271,310" path="m7566,-5570l6349,-5570,6345,-5569,6322,-5543,6322,-5291,6322,-5287,6349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7;top:-5562;width:3470;height:277" type="#_x0000_t202" filled="false" stroked="false">
              <v:textbox inset="0,0,0,0">
                <w:txbxContent>
                  <w:p>
                    <w:pPr>
                      <w:tabs>
                        <w:tab w:pos="230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23rd,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9:10:44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536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геометрии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2"/>
        </w:rPr>
      </w:pPr>
    </w:p>
    <w:p>
      <w:pPr>
        <w:spacing w:line="219" w:lineRule="exact" w:before="1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От</w:t>
      </w:r>
      <w:r>
        <w:rPr>
          <w:rFonts w:ascii="Trebuchet MS" w:hAnsi="Trebuchet MS"/>
          <w:b/>
          <w:color w:val="323232"/>
          <w:spacing w:val="-39"/>
          <w:w w:val="115"/>
          <w:sz w:val="21"/>
        </w:rPr>
        <w:t> </w:t>
      </w:r>
      <w:hyperlink r:id="rId13"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7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6" w:lineRule="exact" w:before="0"/>
        <w:ind w:left="1549" w:right="0" w:firstLine="0"/>
        <w:jc w:val="left"/>
        <w:rPr>
          <w:rFonts w:ascii="Webdings" w:hAnsi="Webdings"/>
          <w:sz w:val="33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23, 2023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#геометрия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#скачать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бесплатно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68"/>
        <w:ind w:left="1549"/>
      </w:pP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9</w:t>
      </w:r>
      <w:r>
        <w:rPr>
          <w:color w:val="212121"/>
          <w:spacing w:val="20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2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2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15.350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967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8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геометрии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геометрии»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837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геометрии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532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889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6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68" w:lineRule="auto" w:before="46"/>
        <w:ind w:right="235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15"/>
        </w:rPr>
        <w:t>Должностная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1"/>
          <w:w w:val="115"/>
        </w:rPr>
        <w:t>инструкция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0"/>
          <w:w w:val="115"/>
        </w:rPr>
        <w:t>учителя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геометрии</w:t>
      </w:r>
    </w:p>
    <w:p>
      <w:pPr>
        <w:pStyle w:val="BodyText"/>
        <w:spacing w:before="359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4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6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imes New Roman"/>
          <w:sz w:val="60"/>
        </w:rPr>
      </w:pPr>
    </w:p>
    <w:p>
      <w:pPr>
        <w:pStyle w:val="Heading1"/>
        <w:spacing w:before="538"/>
        <w:ind w:left="836" w:right="24"/>
        <w:jc w:val="center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115"/>
        </w:rPr>
        <w:t>Общие</w:t>
      </w:r>
      <w:r>
        <w:rPr>
          <w:color w:val="202020"/>
          <w:spacing w:val="-70"/>
          <w:w w:val="115"/>
        </w:rPr>
        <w:t> </w:t>
      </w:r>
      <w:r>
        <w:rPr>
          <w:color w:val="202020"/>
          <w:spacing w:val="-17"/>
          <w:w w:val="115"/>
        </w:rPr>
        <w:t>положения</w:t>
      </w:r>
    </w:p>
    <w:p>
      <w:pPr>
        <w:pStyle w:val="BodyText"/>
        <w:tabs>
          <w:tab w:pos="2149" w:val="left" w:leader="none"/>
          <w:tab w:pos="2395" w:val="left" w:leader="none"/>
          <w:tab w:pos="3135" w:val="left" w:leader="none"/>
          <w:tab w:pos="3744" w:val="left" w:leader="none"/>
          <w:tab w:pos="4436" w:val="left" w:leader="none"/>
        </w:tabs>
        <w:spacing w:line="369" w:lineRule="auto" w:before="103"/>
        <w:ind w:left="910" w:right="850" w:hanging="59"/>
      </w:pPr>
      <w:r>
        <w:rPr/>
        <w:br w:type="column"/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  <w:cols w:num="2" w:equalWidth="0">
            <w:col w:w="5676" w:space="866"/>
            <w:col w:w="5358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1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1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w10:wrap type="none"/>
          </v:group>
        </w:pict>
      </w:r>
    </w:p>
    <w:p>
      <w:pPr>
        <w:pStyle w:val="Heading2"/>
        <w:spacing w:line="172" w:lineRule="auto" w:before="108"/>
        <w:ind w:right="3289"/>
        <w:rPr>
          <w:rFonts w:ascii="Malgun Gothic" w:hAnsi="Malgun Gothic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9"/>
          <w:w w:val="110"/>
        </w:rPr>
        <w:t>Определение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8"/>
          <w:w w:val="110"/>
        </w:rPr>
        <w:t>должности</w:t>
      </w:r>
      <w:r>
        <w:rPr>
          <w:color w:val="202020"/>
          <w:spacing w:val="-59"/>
          <w:w w:val="110"/>
        </w:rPr>
        <w:t> </w:t>
      </w:r>
      <w:r>
        <w:rPr>
          <w:rFonts w:ascii="Malgun Gothic" w:hAnsi="Malgun Gothic"/>
          <w:color w:val="202020"/>
          <w:spacing w:val="-8"/>
          <w:w w:val="110"/>
        </w:rPr>
        <w:t>«</w:t>
      </w:r>
      <w:r>
        <w:rPr>
          <w:color w:val="202020"/>
          <w:spacing w:val="-8"/>
          <w:w w:val="110"/>
        </w:rPr>
        <w:t>Учитель</w:t>
      </w:r>
      <w:r>
        <w:rPr>
          <w:color w:val="202020"/>
          <w:spacing w:val="-139"/>
          <w:w w:val="110"/>
        </w:rPr>
        <w:t> </w:t>
      </w:r>
      <w:r>
        <w:rPr>
          <w:color w:val="202020"/>
          <w:w w:val="115"/>
        </w:rPr>
        <w:t>геометрии</w:t>
      </w:r>
      <w:r>
        <w:rPr>
          <w:rFonts w:ascii="Malgun Gothic" w:hAnsi="Malgun Gothic"/>
          <w:color w:val="202020"/>
          <w:w w:val="115"/>
        </w:rPr>
        <w:t>»</w:t>
      </w:r>
    </w:p>
    <w:p>
      <w:pPr>
        <w:pStyle w:val="BodyText"/>
        <w:spacing w:line="369" w:lineRule="auto" w:before="369"/>
        <w:ind w:left="852" w:right="999"/>
      </w:pPr>
      <w:r>
        <w:rPr>
          <w:color w:val="212121"/>
          <w:w w:val="105"/>
        </w:rPr>
        <w:t>Учитель геометрии является педагогическим работником школы и выполняет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обязанности,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обучением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предмету</w:t>
      </w:r>
      <w:r>
        <w:rPr>
          <w:color w:val="212121"/>
          <w:spacing w:val="24"/>
        </w:rPr>
        <w:t> </w:t>
      </w:r>
      <w:r>
        <w:rPr>
          <w:color w:val="212121"/>
        </w:rPr>
        <w:t>«Геометрия»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программами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нормативными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актами.</w:t>
      </w:r>
    </w:p>
    <w:p>
      <w:pPr>
        <w:pStyle w:val="BodyText"/>
        <w:spacing w:before="11"/>
      </w:pPr>
    </w:p>
    <w:p>
      <w:pPr>
        <w:pStyle w:val="Heading2"/>
        <w:spacing w:before="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0"/>
          <w:w w:val="115"/>
        </w:rPr>
        <w:t>Задачи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20"/>
          <w:w w:val="115"/>
        </w:rPr>
        <w:t>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20"/>
          <w:w w:val="115"/>
        </w:rPr>
        <w:t>обязанности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20"/>
          <w:w w:val="115"/>
        </w:rPr>
        <w:t>учителя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9"/>
          <w:w w:val="115"/>
        </w:rPr>
        <w:t>геометрии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уроков: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20"/>
        </w:rPr>
        <w:t> </w:t>
      </w:r>
      <w:r>
        <w:rPr>
          <w:color w:val="212121"/>
        </w:rPr>
        <w:t>поурочных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календарных</w:t>
      </w:r>
      <w:r>
        <w:rPr>
          <w:color w:val="212121"/>
          <w:spacing w:val="20"/>
        </w:rPr>
        <w:t> </w:t>
      </w:r>
      <w:r>
        <w:rPr>
          <w:color w:val="212121"/>
        </w:rPr>
        <w:t>планов,</w:t>
      </w:r>
      <w:r>
        <w:rPr>
          <w:color w:val="212121"/>
          <w:spacing w:val="21"/>
        </w:rPr>
        <w:t> </w:t>
      </w:r>
      <w:r>
        <w:rPr>
          <w:color w:val="212121"/>
        </w:rPr>
        <w:t>программ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для предмета «Геометрия» с учетом требований Федерального государственного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стандарта (ФГОС).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уроков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5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способствующих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эффективному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усвоению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учащимися.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Оценивание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Постоянное</w:t>
      </w:r>
      <w:r>
        <w:rPr>
          <w:color w:val="212121"/>
          <w:spacing w:val="24"/>
        </w:rPr>
        <w:t> </w:t>
      </w:r>
      <w:r>
        <w:rPr>
          <w:color w:val="212121"/>
        </w:rPr>
        <w:t>мониторинговое</w:t>
      </w:r>
      <w:r>
        <w:rPr>
          <w:color w:val="212121"/>
          <w:spacing w:val="25"/>
        </w:rPr>
        <w:t> </w:t>
      </w:r>
      <w:r>
        <w:rPr>
          <w:color w:val="212121"/>
        </w:rPr>
        <w:t>оценивание</w:t>
      </w:r>
      <w:r>
        <w:rPr>
          <w:color w:val="212121"/>
          <w:spacing w:val="25"/>
        </w:rPr>
        <w:t> </w:t>
      </w:r>
      <w:r>
        <w:rPr>
          <w:color w:val="212121"/>
        </w:rPr>
        <w:t>знаний,</w:t>
      </w:r>
      <w:r>
        <w:rPr>
          <w:color w:val="212121"/>
          <w:spacing w:val="24"/>
        </w:rPr>
        <w:t> </w:t>
      </w:r>
      <w:r>
        <w:rPr>
          <w:color w:val="212121"/>
        </w:rPr>
        <w:t>умений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навыков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предмету «Геометрия».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911"/>
      </w:pPr>
      <w:r>
        <w:rPr/>
        <w:pict>
          <v:rect style="position:absolute;margin-left:0pt;margin-top:.532836pt;width:594.999952pt;height:840.592945pt;mso-position-horizontal-relative:page;mso-position-vertical-relative:page;z-index:-16150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0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5846;width:62;height:62" coordorigin="1240,15846" coordsize="62,62" path="m1275,15846l1266,15846,1263,15847,1240,15873,1240,15881,1266,15908,1275,15908,1302,15881,1302,15877,1302,15873,1279,15847,1275,158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Проведение</w:t>
      </w:r>
      <w:r>
        <w:rPr>
          <w:color w:val="212121"/>
          <w:spacing w:val="11"/>
        </w:rPr>
        <w:t> </w:t>
      </w:r>
      <w:r>
        <w:rPr>
          <w:color w:val="212121"/>
        </w:rPr>
        <w:t>текущего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итогового</w:t>
      </w:r>
      <w:r>
        <w:rPr>
          <w:color w:val="212121"/>
          <w:spacing w:val="12"/>
        </w:rPr>
        <w:t> </w:t>
      </w:r>
      <w:r>
        <w:rPr>
          <w:color w:val="212121"/>
        </w:rPr>
        <w:t>контроля,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коррекция</w:t>
      </w:r>
      <w:r>
        <w:rPr>
          <w:color w:val="212121"/>
          <w:spacing w:val="12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1"/>
        </w:rPr>
        <w:t> </w:t>
      </w:r>
      <w:r>
        <w:rPr>
          <w:color w:val="212121"/>
        </w:rPr>
        <w:t>подходов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4"/>
        </w:rPr>
        <w:t> </w:t>
      </w:r>
      <w:r>
        <w:rPr>
          <w:color w:val="212121"/>
        </w:rPr>
        <w:t>от</w:t>
      </w:r>
      <w:r>
        <w:rPr>
          <w:color w:val="212121"/>
          <w:spacing w:val="5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Работа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учащимися: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Создание</w:t>
      </w:r>
      <w:r>
        <w:rPr>
          <w:color w:val="212121"/>
          <w:spacing w:val="28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29"/>
        </w:rPr>
        <w:t> </w:t>
      </w:r>
      <w:r>
        <w:rPr>
          <w:color w:val="212121"/>
        </w:rPr>
        <w:t>среды,</w:t>
      </w:r>
      <w:r>
        <w:rPr>
          <w:color w:val="212121"/>
          <w:spacing w:val="29"/>
        </w:rPr>
        <w:t> </w:t>
      </w:r>
      <w:r>
        <w:rPr>
          <w:color w:val="212121"/>
        </w:rPr>
        <w:t>способствующей</w:t>
      </w:r>
      <w:r>
        <w:rPr>
          <w:color w:val="212121"/>
          <w:spacing w:val="30"/>
        </w:rPr>
        <w:t> </w:t>
      </w:r>
      <w:r>
        <w:rPr>
          <w:color w:val="212121"/>
        </w:rPr>
        <w:t>активному</w:t>
      </w:r>
      <w:r>
        <w:rPr>
          <w:color w:val="212121"/>
          <w:spacing w:val="30"/>
        </w:rPr>
        <w:t> </w:t>
      </w:r>
      <w:r>
        <w:rPr>
          <w:color w:val="212121"/>
        </w:rPr>
        <w:t>участию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 в педагогическом процессе.</w:t>
      </w:r>
    </w:p>
    <w:p>
      <w:pPr>
        <w:pStyle w:val="BodyText"/>
        <w:spacing w:line="369" w:lineRule="auto"/>
        <w:ind w:left="852" w:right="804"/>
      </w:pPr>
      <w:r>
        <w:rPr>
          <w:color w:val="212121"/>
        </w:rPr>
        <w:t>Индивидуальная</w:t>
      </w:r>
      <w:r>
        <w:rPr>
          <w:color w:val="212121"/>
          <w:spacing w:val="27"/>
        </w:rPr>
        <w:t> </w:t>
      </w:r>
      <w:r>
        <w:rPr>
          <w:color w:val="212121"/>
        </w:rPr>
        <w:t>работа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обучающимися,</w:t>
      </w:r>
      <w:r>
        <w:rPr>
          <w:color w:val="212121"/>
          <w:spacing w:val="28"/>
        </w:rPr>
        <w:t> </w:t>
      </w:r>
      <w:r>
        <w:rPr>
          <w:color w:val="212121"/>
        </w:rPr>
        <w:t>оказание</w:t>
      </w:r>
      <w:r>
        <w:rPr>
          <w:color w:val="212121"/>
          <w:spacing w:val="27"/>
        </w:rPr>
        <w:t> </w:t>
      </w:r>
      <w:r>
        <w:rPr>
          <w:color w:val="212121"/>
        </w:rPr>
        <w:t>помощи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преодолении</w:t>
      </w:r>
      <w:r>
        <w:rPr>
          <w:color w:val="212121"/>
          <w:spacing w:val="27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усвоении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Методическая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работа: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Постоянное</w:t>
      </w:r>
      <w:r>
        <w:rPr>
          <w:color w:val="212121"/>
          <w:spacing w:val="40"/>
        </w:rPr>
        <w:t> </w:t>
      </w:r>
      <w:r>
        <w:rPr>
          <w:color w:val="212121"/>
        </w:rPr>
        <w:t>повышение</w:t>
      </w:r>
      <w:r>
        <w:rPr>
          <w:color w:val="212121"/>
          <w:spacing w:val="41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41"/>
        </w:rPr>
        <w:t> </w:t>
      </w:r>
      <w:r>
        <w:rPr>
          <w:color w:val="212121"/>
        </w:rPr>
        <w:t>и</w:t>
      </w:r>
      <w:r>
        <w:rPr>
          <w:color w:val="212121"/>
          <w:spacing w:val="41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40"/>
        </w:rPr>
        <w:t> </w:t>
      </w:r>
      <w:r>
        <w:rPr>
          <w:color w:val="212121"/>
        </w:rPr>
        <w:t>самосовершенствование</w:t>
      </w:r>
      <w:r>
        <w:rPr>
          <w:color w:val="212121"/>
          <w:spacing w:val="4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методики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преподавания геометрии.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Разработка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адаптация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2"/>
        </w:rPr>
        <w:t> </w:t>
      </w:r>
      <w:r>
        <w:rPr>
          <w:color w:val="212121"/>
        </w:rPr>
        <w:t>пособий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учетом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требований.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деятельность: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Участие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8"/>
        </w:rPr>
        <w:t> </w:t>
      </w:r>
      <w:r>
        <w:rPr>
          <w:color w:val="212121"/>
        </w:rPr>
        <w:t>внеклассных</w:t>
      </w:r>
      <w:r>
        <w:rPr>
          <w:color w:val="212121"/>
          <w:spacing w:val="26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28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8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школьников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ценностных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ориентиров,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активности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творческого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мышления.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Проведение</w:t>
      </w:r>
      <w:r>
        <w:rPr>
          <w:color w:val="212121"/>
          <w:spacing w:val="24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24"/>
        </w:rPr>
        <w:t> </w:t>
      </w:r>
      <w:r>
        <w:rPr>
          <w:color w:val="212121"/>
        </w:rPr>
        <w:t>собраний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консультаций,</w:t>
      </w:r>
      <w:r>
        <w:rPr>
          <w:color w:val="212121"/>
          <w:spacing w:val="25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26"/>
        </w:rPr>
        <w:t> </w:t>
      </w:r>
      <w:r>
        <w:rPr>
          <w:color w:val="212121"/>
        </w:rPr>
        <w:t>родителей</w:t>
      </w:r>
      <w:r>
        <w:rPr>
          <w:color w:val="212121"/>
          <w:spacing w:val="24"/>
        </w:rPr>
        <w:t> </w:t>
      </w:r>
      <w:r>
        <w:rPr>
          <w:color w:val="212121"/>
        </w:rPr>
        <w:t>об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успеваемости и поведении их детей.</w:t>
      </w:r>
    </w:p>
    <w:p>
      <w:pPr>
        <w:pStyle w:val="BodyText"/>
        <w:ind w:left="852"/>
      </w:pPr>
      <w:r>
        <w:rPr>
          <w:color w:val="212121"/>
        </w:rPr>
        <w:t>Содействие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установлении</w:t>
      </w:r>
      <w:r>
        <w:rPr>
          <w:color w:val="212121"/>
          <w:spacing w:val="22"/>
        </w:rPr>
        <w:t> </w:t>
      </w:r>
      <w:r>
        <w:rPr>
          <w:color w:val="212121"/>
        </w:rPr>
        <w:t>партнерских</w:t>
      </w:r>
      <w:r>
        <w:rPr>
          <w:color w:val="212121"/>
          <w:spacing w:val="23"/>
        </w:rPr>
        <w:t> </w:t>
      </w:r>
      <w:r>
        <w:rPr>
          <w:color w:val="212121"/>
        </w:rPr>
        <w:t>отношений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школой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семьей.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нормативов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требований: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7"/>
        </w:rPr>
        <w:t> </w:t>
      </w:r>
      <w:r>
        <w:rPr>
          <w:color w:val="212121"/>
        </w:rPr>
        <w:t>нормативов,</w:t>
      </w:r>
      <w:r>
        <w:rPr>
          <w:color w:val="212121"/>
          <w:spacing w:val="8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7"/>
        </w:rPr>
        <w:t> </w:t>
      </w:r>
      <w:r>
        <w:rPr>
          <w:color w:val="212121"/>
        </w:rPr>
        <w:t>Трудовым</w:t>
      </w:r>
      <w:r>
        <w:rPr>
          <w:color w:val="212121"/>
          <w:spacing w:val="8"/>
        </w:rPr>
        <w:t> </w:t>
      </w:r>
      <w:r>
        <w:rPr>
          <w:color w:val="212121"/>
        </w:rPr>
        <w:t>кодексом</w:t>
      </w:r>
      <w:r>
        <w:rPr>
          <w:color w:val="212121"/>
          <w:spacing w:val="8"/>
        </w:rPr>
        <w:t> </w:t>
      </w:r>
      <w:r>
        <w:rPr>
          <w:color w:val="212121"/>
        </w:rPr>
        <w:t>РФ,</w:t>
      </w:r>
      <w:r>
        <w:rPr>
          <w:color w:val="212121"/>
          <w:spacing w:val="8"/>
        </w:rPr>
        <w:t> </w:t>
      </w:r>
      <w:r>
        <w:rPr>
          <w:color w:val="212121"/>
        </w:rPr>
        <w:t>приказами</w:t>
      </w:r>
      <w:r>
        <w:rPr>
          <w:color w:val="212121"/>
          <w:spacing w:val="1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науки</w:t>
      </w:r>
      <w:r>
        <w:rPr>
          <w:color w:val="212121"/>
          <w:spacing w:val="2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22"/>
        </w:rPr>
        <w:t> </w:t>
      </w:r>
      <w:r>
        <w:rPr>
          <w:color w:val="212121"/>
        </w:rPr>
        <w:t>Федерации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2"/>
        </w:rPr>
        <w:t> </w:t>
      </w:r>
      <w:r>
        <w:rPr>
          <w:color w:val="212121"/>
        </w:rPr>
        <w:t>регулирующими</w:t>
      </w:r>
      <w:r>
        <w:rPr>
          <w:color w:val="212121"/>
          <w:spacing w:val="-61"/>
        </w:rPr>
        <w:t> </w:t>
      </w:r>
      <w:r>
        <w:rPr>
          <w:color w:val="212121"/>
        </w:rPr>
        <w:t>документами.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1"/>
          <w:w w:val="115"/>
        </w:rPr>
        <w:t>Квалификационные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20"/>
          <w:w w:val="115"/>
        </w:rPr>
        <w:t>требования</w:t>
      </w:r>
    </w:p>
    <w:p>
      <w:pPr>
        <w:pStyle w:val="Heading2"/>
        <w:spacing w:before="40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15"/>
        </w:rPr>
        <w:t>Образование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6"/>
          <w:w w:val="115"/>
        </w:rPr>
        <w:t>и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6"/>
          <w:w w:val="115"/>
        </w:rPr>
        <w:t>квалификация</w:t>
      </w:r>
    </w:p>
    <w:p>
      <w:pPr>
        <w:pStyle w:val="BodyText"/>
        <w:spacing w:before="442"/>
        <w:ind w:left="852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занимаемой</w:t>
      </w:r>
      <w:r>
        <w:rPr>
          <w:color w:val="212121"/>
          <w:spacing w:val="15"/>
        </w:rPr>
        <w:t> </w:t>
      </w:r>
      <w:r>
        <w:rPr>
          <w:color w:val="212121"/>
        </w:rPr>
        <w:t>должности</w:t>
      </w:r>
      <w:r>
        <w:rPr>
          <w:color w:val="212121"/>
          <w:spacing w:val="15"/>
        </w:rPr>
        <w:t> </w:t>
      </w:r>
      <w:r>
        <w:rPr>
          <w:color w:val="212121"/>
        </w:rPr>
        <w:t>«Учитель</w:t>
      </w:r>
      <w:r>
        <w:rPr>
          <w:color w:val="212121"/>
          <w:spacing w:val="15"/>
        </w:rPr>
        <w:t> </w:t>
      </w:r>
      <w:r>
        <w:rPr>
          <w:color w:val="212121"/>
        </w:rPr>
        <w:t>геометрии»</w:t>
      </w:r>
      <w:r>
        <w:rPr>
          <w:color w:val="212121"/>
          <w:spacing w:val="16"/>
        </w:rPr>
        <w:t> </w:t>
      </w:r>
      <w:r>
        <w:rPr>
          <w:color w:val="212121"/>
        </w:rPr>
        <w:t>требуется: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379" w:right="612"/>
        <w:jc w:val="center"/>
      </w:pPr>
      <w:r>
        <w:rPr>
          <w:color w:val="212121"/>
        </w:rPr>
        <w:t>Высшее</w:t>
      </w:r>
      <w:r>
        <w:rPr>
          <w:color w:val="212121"/>
          <w:spacing w:val="26"/>
        </w:rPr>
        <w:t> </w:t>
      </w:r>
      <w:r>
        <w:rPr>
          <w:color w:val="212121"/>
        </w:rPr>
        <w:t>педагогическое</w:t>
      </w:r>
      <w:r>
        <w:rPr>
          <w:color w:val="212121"/>
          <w:spacing w:val="2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26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7"/>
        </w:rPr>
        <w:t> </w:t>
      </w:r>
      <w:r>
        <w:rPr>
          <w:color w:val="212121"/>
        </w:rPr>
        <w:t>«Математика»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</w:p>
    <w:p>
      <w:pPr>
        <w:pStyle w:val="BodyText"/>
        <w:spacing w:before="147"/>
        <w:ind w:left="438" w:right="612"/>
        <w:jc w:val="center"/>
      </w:pPr>
      <w:r>
        <w:rPr>
          <w:color w:val="212121"/>
        </w:rPr>
        <w:t>«Математика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информатика»,</w:t>
      </w:r>
      <w:r>
        <w:rPr>
          <w:color w:val="212121"/>
          <w:spacing w:val="23"/>
        </w:rPr>
        <w:t> </w:t>
      </w:r>
      <w:r>
        <w:rPr>
          <w:color w:val="212121"/>
        </w:rPr>
        <w:t>полученное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нормативными</w:t>
      </w:r>
    </w:p>
    <w:p>
      <w:pPr>
        <w:spacing w:after="0"/>
        <w:jc w:val="center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149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48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1777" coordorigin="1240,615" coordsize="62,11777" path="m1302,12356l1301,12352,1298,12344,1295,12341,1290,12335,1286,12333,1279,12330,1275,12329,1266,12329,1263,12330,1255,12333,1252,12335,1246,12341,1244,12344,1240,12352,1240,12356,1240,12364,1240,12368,1244,12376,1246,12379,1252,12385,1255,12387,1263,12390,1266,12391,1275,12391,1279,12390,1286,12387,1290,12385,1295,12379,1298,12376,1301,12368,1302,12364,1302,12360,1302,12356xm1302,11101l1301,11097,1298,11089,1295,11086,1290,11080,1286,11078,1279,11075,1275,11074,1266,11074,1263,11075,1255,11078,1252,11080,1246,11086,1244,11089,1240,11097,1240,11101,1240,11109,1240,11113,1244,11121,1246,11124,1252,11130,1255,11132,1263,11135,1266,11136,1275,11136,1279,11135,1286,11132,1290,11130,1295,11124,1298,11121,1301,11113,1302,11109,1302,11105,1302,11101xm1302,10264l1301,10260,1298,10253,1295,10249,1290,10243,1286,10241,1279,10238,1275,10237,1266,10237,1263,10238,1255,10241,1252,10243,1246,10249,1244,10253,1240,10260,1240,10264,1240,10272,1240,10276,1244,10284,1246,10287,1252,10293,1255,10295,1263,10298,1266,10299,1271,10299,1275,10299,1279,10298,1286,10295,1290,10293,1295,10287,1298,10284,1301,10276,1302,10272,1302,10268,1302,10264xm1302,7119l1301,7115,1298,7107,1295,7104,1290,7098,1286,7096,1279,7093,1275,7092,1266,7092,1263,7093,1255,7096,1252,7098,1246,7104,1244,7107,1240,7115,1240,7119,1240,7127,1240,7131,1244,7138,1246,7142,1252,7148,1255,7150,1263,7153,1266,7154,1271,7154,1275,7154,1279,7153,1286,7150,1290,7148,1295,7142,1298,7138,1301,7131,1302,7127,1302,7123,1302,7119xm1302,5864l1301,5860,1298,5852,1295,5849,1290,5843,1286,5841,1279,5837,1275,5837,1266,5837,1263,5837,1255,5841,1252,5843,1246,5849,1244,5852,1240,5860,1240,5864,1240,5872,1240,5876,1244,5883,1246,5887,1252,5892,1255,5895,1263,5898,1266,5899,1271,5899,1275,5899,1279,5898,1286,5895,1290,5892,1295,5887,1298,5883,1301,5876,1302,5872,1302,5868,1302,5864xm1302,4608l1301,4605,1298,4597,1295,4594,1290,4588,1286,4586,1279,4582,1275,4582,1266,4582,1263,4582,1255,4586,1252,4588,1246,4594,1244,4597,1240,4605,1240,4608,1240,4617,1240,4621,1244,4628,1246,4632,1252,4637,1255,4640,1263,4643,1266,4644,1271,4644,1275,4644,1279,4643,1286,4640,1290,4637,1295,4632,1298,4628,1301,4621,1302,4617,1302,4613,1302,4608xm1302,3772l1301,3768,1298,3760,1295,3757,1290,3751,1286,3749,1279,3746,1275,3745,1266,3745,1263,3746,1255,3749,1252,3751,1246,3757,1244,3760,1240,3768,1240,3772,1240,3780,1240,3784,1244,3792,1246,3795,1252,3801,1255,3803,1263,3806,1266,3807,1275,3807,1279,3806,1286,3803,1290,3801,1295,3795,1298,3792,1301,3784,1302,3780,1302,3776,1302,3772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актами</w:t>
      </w:r>
      <w:r>
        <w:rPr>
          <w:color w:val="212121"/>
          <w:spacing w:val="17"/>
        </w:rPr>
        <w:t> </w:t>
      </w:r>
      <w:r>
        <w:rPr>
          <w:color w:val="212121"/>
        </w:rPr>
        <w:t>Минобрнауки</w:t>
      </w:r>
      <w:r>
        <w:rPr>
          <w:color w:val="212121"/>
          <w:spacing w:val="18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69" w:lineRule="auto" w:before="147"/>
        <w:ind w:left="1472" w:right="999"/>
      </w:pPr>
      <w:r>
        <w:rPr>
          <w:color w:val="212121"/>
        </w:rPr>
        <w:t>Педагогический</w:t>
      </w:r>
      <w:r>
        <w:rPr>
          <w:color w:val="212121"/>
          <w:spacing w:val="16"/>
        </w:rPr>
        <w:t> </w:t>
      </w:r>
      <w:r>
        <w:rPr>
          <w:color w:val="212121"/>
        </w:rPr>
        <w:t>стаж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менее</w:t>
      </w:r>
      <w:r>
        <w:rPr>
          <w:color w:val="212121"/>
          <w:spacing w:val="17"/>
        </w:rPr>
        <w:t> </w:t>
      </w:r>
      <w:r>
        <w:rPr>
          <w:color w:val="212121"/>
        </w:rPr>
        <w:t>2</w:t>
      </w:r>
      <w:r>
        <w:rPr>
          <w:color w:val="212121"/>
          <w:spacing w:val="16"/>
        </w:rPr>
        <w:t> </w:t>
      </w:r>
      <w:r>
        <w:rPr>
          <w:color w:val="212121"/>
        </w:rPr>
        <w:t>лет</w:t>
      </w:r>
      <w:r>
        <w:rPr>
          <w:color w:val="212121"/>
          <w:spacing w:val="17"/>
        </w:rPr>
        <w:t> </w:t>
      </w:r>
      <w:r>
        <w:rPr>
          <w:color w:val="212121"/>
        </w:rPr>
        <w:t>(по</w:t>
      </w:r>
      <w:r>
        <w:rPr>
          <w:color w:val="212121"/>
          <w:spacing w:val="17"/>
        </w:rPr>
        <w:t> </w:t>
      </w:r>
      <w:r>
        <w:rPr>
          <w:color w:val="212121"/>
        </w:rPr>
        <w:t>желанию),</w:t>
      </w:r>
      <w:r>
        <w:rPr>
          <w:color w:val="212121"/>
          <w:spacing w:val="15"/>
        </w:rPr>
        <w:t> </w:t>
      </w:r>
      <w:r>
        <w:rPr>
          <w:color w:val="212121"/>
        </w:rPr>
        <w:t>подтвержденный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соответствующими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документами.</w:t>
      </w: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115"/>
        </w:rPr>
        <w:t>Профессиональные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17"/>
          <w:w w:val="115"/>
        </w:rPr>
        <w:t>навыки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7"/>
          <w:w w:val="115"/>
        </w:rPr>
        <w:t>знания</w:t>
      </w:r>
    </w:p>
    <w:p>
      <w:pPr>
        <w:pStyle w:val="BodyText"/>
        <w:spacing w:line="369" w:lineRule="auto" w:before="427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26"/>
        </w:rPr>
        <w:t> </w:t>
      </w:r>
      <w:r>
        <w:rPr>
          <w:color w:val="212121"/>
        </w:rPr>
        <w:t>геометрии</w:t>
      </w:r>
      <w:r>
        <w:rPr>
          <w:color w:val="212121"/>
          <w:spacing w:val="27"/>
        </w:rPr>
        <w:t> </w:t>
      </w:r>
      <w:r>
        <w:rPr>
          <w:color w:val="212121"/>
        </w:rPr>
        <w:t>должен</w:t>
      </w:r>
      <w:r>
        <w:rPr>
          <w:color w:val="212121"/>
          <w:spacing w:val="26"/>
        </w:rPr>
        <w:t> </w:t>
      </w:r>
      <w:r>
        <w:rPr>
          <w:color w:val="212121"/>
        </w:rPr>
        <w:t>обладать</w:t>
      </w:r>
      <w:r>
        <w:rPr>
          <w:color w:val="212121"/>
          <w:spacing w:val="28"/>
        </w:rPr>
        <w:t> </w:t>
      </w:r>
      <w:r>
        <w:rPr>
          <w:color w:val="212121"/>
        </w:rPr>
        <w:t>следующими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27"/>
        </w:rPr>
        <w:t> </w:t>
      </w:r>
      <w:r>
        <w:rPr>
          <w:color w:val="212121"/>
        </w:rPr>
        <w:t>навыками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знаниями: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Глубокое</w:t>
      </w:r>
      <w:r>
        <w:rPr>
          <w:color w:val="212121"/>
          <w:spacing w:val="15"/>
        </w:rPr>
        <w:t> </w:t>
      </w:r>
      <w:r>
        <w:rPr>
          <w:color w:val="212121"/>
        </w:rPr>
        <w:t>знание</w:t>
      </w:r>
      <w:r>
        <w:rPr>
          <w:color w:val="212121"/>
          <w:spacing w:val="15"/>
        </w:rPr>
        <w:t> </w:t>
      </w:r>
      <w:r>
        <w:rPr>
          <w:color w:val="212121"/>
        </w:rPr>
        <w:t>предмета</w:t>
      </w:r>
      <w:r>
        <w:rPr>
          <w:color w:val="212121"/>
          <w:spacing w:val="16"/>
        </w:rPr>
        <w:t> </w:t>
      </w:r>
      <w:r>
        <w:rPr>
          <w:color w:val="212121"/>
        </w:rPr>
        <w:t>«Геометрия»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программами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стандартами,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Минобрнауки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21"/>
        </w:rPr>
        <w:t> </w:t>
      </w:r>
      <w:r>
        <w:rPr>
          <w:color w:val="212121"/>
        </w:rPr>
        <w:t>урочные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1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пособия и задания, соответствующие потребностям </w:t>
      </w:r>
      <w:r>
        <w:rPr>
          <w:color w:val="212121"/>
          <w:spacing w:val="-1"/>
          <w:w w:val="105"/>
        </w:rPr>
        <w:t>и уровню подготовки</w:t>
      </w:r>
      <w:r>
        <w:rPr>
          <w:color w:val="212121"/>
          <w:w w:val="105"/>
        </w:rPr>
        <w:t> учащихся.</w:t>
      </w:r>
    </w:p>
    <w:p>
      <w:pPr>
        <w:pStyle w:val="BodyText"/>
        <w:spacing w:line="369" w:lineRule="auto" w:before="1"/>
        <w:ind w:left="1472" w:right="999"/>
      </w:pPr>
      <w:r>
        <w:rPr>
          <w:color w:val="212121"/>
        </w:rPr>
        <w:t>Знание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0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подходы, включая использование информационных технологий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образовательном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процессе.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9"/>
        </w:rPr>
        <w:t> </w:t>
      </w:r>
      <w:r>
        <w:rPr>
          <w:color w:val="212121"/>
        </w:rPr>
        <w:t>успеваемость</w:t>
      </w:r>
      <w:r>
        <w:rPr>
          <w:color w:val="212121"/>
          <w:spacing w:val="18"/>
        </w:rPr>
        <w:t> </w:t>
      </w:r>
      <w:r>
        <w:rPr>
          <w:color w:val="212121"/>
        </w:rPr>
        <w:t>учеников,</w:t>
      </w:r>
      <w:r>
        <w:rPr>
          <w:color w:val="212121"/>
          <w:spacing w:val="19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7"/>
        </w:rPr>
        <w:t> </w:t>
      </w:r>
      <w:r>
        <w:rPr>
          <w:color w:val="212121"/>
        </w:rPr>
        <w:t>анализ</w:t>
      </w:r>
      <w:r>
        <w:rPr>
          <w:color w:val="212121"/>
          <w:spacing w:val="19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18"/>
        </w:rPr>
        <w:t> </w:t>
      </w:r>
      <w:r>
        <w:rPr>
          <w:color w:val="212121"/>
        </w:rPr>
        <w:t>учебный</w:t>
      </w:r>
      <w:r>
        <w:rPr>
          <w:color w:val="212121"/>
          <w:spacing w:val="18"/>
        </w:rPr>
        <w:t> </w:t>
      </w:r>
      <w:r>
        <w:rPr>
          <w:color w:val="212121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7"/>
        </w:rPr>
        <w:t> </w:t>
      </w:r>
      <w:r>
        <w:rPr>
          <w:color w:val="212121"/>
        </w:rPr>
        <w:t>лучших</w:t>
      </w:r>
      <w:r>
        <w:rPr>
          <w:color w:val="212121"/>
          <w:spacing w:val="17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15"/>
        </w:rPr>
        <w:t>Коммуникативные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9"/>
          <w:w w:val="115"/>
        </w:rPr>
        <w:t>навыки</w:t>
      </w:r>
    </w:p>
    <w:p>
      <w:pPr>
        <w:pStyle w:val="BodyText"/>
        <w:spacing w:before="443"/>
        <w:ind w:left="852"/>
      </w:pPr>
      <w:r>
        <w:rPr>
          <w:color w:val="212121"/>
        </w:rPr>
        <w:t>Учитель</w:t>
      </w:r>
      <w:r>
        <w:rPr>
          <w:color w:val="212121"/>
          <w:spacing w:val="20"/>
        </w:rPr>
        <w:t> </w:t>
      </w:r>
      <w:r>
        <w:rPr>
          <w:color w:val="212121"/>
        </w:rPr>
        <w:t>геометрии</w:t>
      </w:r>
      <w:r>
        <w:rPr>
          <w:color w:val="212121"/>
          <w:spacing w:val="22"/>
        </w:rPr>
        <w:t> </w:t>
      </w:r>
      <w:r>
        <w:rPr>
          <w:color w:val="212121"/>
        </w:rPr>
        <w:t>должен</w:t>
      </w:r>
      <w:r>
        <w:rPr>
          <w:color w:val="212121"/>
          <w:spacing w:val="20"/>
        </w:rPr>
        <w:t> </w:t>
      </w:r>
      <w:r>
        <w:rPr>
          <w:color w:val="212121"/>
        </w:rPr>
        <w:t>обладать</w:t>
      </w:r>
      <w:r>
        <w:rPr>
          <w:color w:val="212121"/>
          <w:spacing w:val="22"/>
        </w:rPr>
        <w:t> </w:t>
      </w:r>
      <w:r>
        <w:rPr>
          <w:color w:val="212121"/>
        </w:rPr>
        <w:t>следующими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коммуникативными</w:t>
      </w:r>
      <w:r>
        <w:rPr>
          <w:color w:val="212121"/>
          <w:spacing w:val="22"/>
        </w:rPr>
        <w:t> </w:t>
      </w:r>
      <w:r>
        <w:rPr>
          <w:color w:val="212121"/>
        </w:rPr>
        <w:t>навыками: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9"/>
        </w:rPr>
        <w:t> </w:t>
      </w:r>
      <w:r>
        <w:rPr>
          <w:color w:val="212121"/>
        </w:rPr>
        <w:t>коммуницировать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учащимися,</w:t>
      </w:r>
      <w:r>
        <w:rPr>
          <w:color w:val="212121"/>
          <w:spacing w:val="28"/>
        </w:rPr>
        <w:t> </w:t>
      </w:r>
      <w:r>
        <w:rPr>
          <w:color w:val="212121"/>
        </w:rPr>
        <w:t>создавая</w:t>
      </w:r>
      <w:r>
        <w:rPr>
          <w:color w:val="212121"/>
          <w:spacing w:val="29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6"/>
        </w:rPr>
        <w:t> </w:t>
      </w:r>
      <w:r>
        <w:rPr>
          <w:color w:val="212121"/>
        </w:rPr>
        <w:t>интерес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предмету.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17"/>
        </w:rPr>
        <w:t> </w:t>
      </w:r>
      <w:r>
        <w:rPr>
          <w:color w:val="212121"/>
        </w:rPr>
        <w:t>собраний,</w:t>
      </w:r>
      <w:r>
        <w:rPr>
          <w:color w:val="212121"/>
          <w:spacing w:val="18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взаимодействия с родителями для обеспечения информированности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успеваемости и поведении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Коммуникативные</w:t>
      </w:r>
      <w:r>
        <w:rPr>
          <w:color w:val="212121"/>
          <w:spacing w:val="10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работе,</w:t>
      </w:r>
      <w:r>
        <w:rPr>
          <w:color w:val="212121"/>
          <w:spacing w:val="1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4"/>
        </w:rPr>
        <w:t> </w:t>
      </w:r>
      <w:r>
        <w:rPr>
          <w:color w:val="212121"/>
        </w:rPr>
        <w:t>школы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другими</w:t>
      </w:r>
      <w:r>
        <w:rPr>
          <w:color w:val="212121"/>
          <w:spacing w:val="25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25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5"/>
        </w:rPr>
        <w:t> </w:t>
      </w:r>
      <w:r>
        <w:rPr>
          <w:color w:val="212121"/>
        </w:rPr>
        <w:t>процесса.</w:t>
      </w:r>
    </w:p>
    <w:p>
      <w:pPr>
        <w:pStyle w:val="Heading1"/>
        <w:spacing w:before="22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5"/>
        </w:rPr>
        <w:t>Обязанности</w:t>
      </w:r>
    </w:p>
    <w:p>
      <w:pPr>
        <w:pStyle w:val="Heading2"/>
        <w:spacing w:before="402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10"/>
        </w:rPr>
        <w:t>Образовательная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геометрии: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Подготовка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уроков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17"/>
        </w:rPr>
        <w:t> </w:t>
      </w:r>
      <w:r>
        <w:rPr>
          <w:color w:val="212121"/>
        </w:rPr>
        <w:t>программами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методическими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материалами.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48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7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Объяснение</w:t>
      </w:r>
      <w:r>
        <w:rPr>
          <w:color w:val="212121"/>
          <w:spacing w:val="24"/>
        </w:rPr>
        <w:t> </w:t>
      </w:r>
      <w:r>
        <w:rPr>
          <w:color w:val="212121"/>
        </w:rPr>
        <w:t>теоретического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5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3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5"/>
        </w:rPr>
        <w:t> </w:t>
      </w:r>
      <w:r>
        <w:rPr>
          <w:color w:val="212121"/>
        </w:rPr>
        <w:t>задач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упражнений.</w:t>
      </w:r>
    </w:p>
    <w:p>
      <w:pPr>
        <w:pStyle w:val="BodyText"/>
        <w:ind w:left="852"/>
      </w:pPr>
      <w:r>
        <w:rPr>
          <w:color w:val="212121"/>
        </w:rPr>
        <w:t>Организация</w:t>
      </w:r>
      <w:r>
        <w:rPr>
          <w:color w:val="212121"/>
          <w:spacing w:val="24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5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уроках.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поурочных</w:t>
      </w:r>
      <w:r>
        <w:rPr>
          <w:color w:val="212121"/>
          <w:spacing w:val="18"/>
        </w:rPr>
        <w:t> </w:t>
      </w:r>
      <w:r>
        <w:rPr>
          <w:color w:val="212121"/>
        </w:rPr>
        <w:t>планов,</w:t>
      </w:r>
      <w:r>
        <w:rPr>
          <w:color w:val="212121"/>
          <w:spacing w:val="18"/>
        </w:rPr>
        <w:t> </w:t>
      </w:r>
      <w:r>
        <w:rPr>
          <w:color w:val="212121"/>
        </w:rPr>
        <w:t>учет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</w:rPr>
        <w:t>класса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уровня</w:t>
      </w:r>
      <w:r>
        <w:rPr>
          <w:color w:val="212121"/>
          <w:spacing w:val="19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61"/>
        </w:rPr>
        <w:t> </w:t>
      </w:r>
      <w:r>
        <w:rPr>
          <w:color w:val="212121"/>
        </w:rPr>
        <w:t>школьников.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Составление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учебно-педагогических</w:t>
      </w:r>
      <w:r>
        <w:rPr>
          <w:color w:val="212121"/>
          <w:spacing w:val="25"/>
        </w:rPr>
        <w:t> </w:t>
      </w:r>
      <w:r>
        <w:rPr>
          <w:color w:val="212121"/>
        </w:rPr>
        <w:t>программ,</w:t>
      </w:r>
      <w:r>
        <w:rPr>
          <w:color w:val="212121"/>
          <w:spacing w:val="25"/>
        </w:rPr>
        <w:t> </w:t>
      </w:r>
      <w:r>
        <w:rPr>
          <w:color w:val="212121"/>
        </w:rPr>
        <w:t>наглядных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-60"/>
        </w:rPr>
        <w:t> </w:t>
      </w:r>
      <w:r>
        <w:rPr>
          <w:color w:val="212121"/>
        </w:rPr>
        <w:t>рекомендаций.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Проведение</w:t>
      </w:r>
      <w:r>
        <w:rPr>
          <w:color w:val="212121"/>
          <w:spacing w:val="22"/>
        </w:rPr>
        <w:t> </w:t>
      </w:r>
      <w:r>
        <w:rPr>
          <w:color w:val="212121"/>
        </w:rPr>
        <w:t>текущей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итоговой</w:t>
      </w:r>
      <w:r>
        <w:rPr>
          <w:color w:val="212121"/>
          <w:spacing w:val="24"/>
        </w:rPr>
        <w:t> </w:t>
      </w:r>
      <w:r>
        <w:rPr>
          <w:color w:val="212121"/>
        </w:rPr>
        <w:t>аттестации</w:t>
      </w:r>
      <w:r>
        <w:rPr>
          <w:color w:val="212121"/>
          <w:spacing w:val="23"/>
        </w:rPr>
        <w:t> </w:t>
      </w:r>
      <w:r>
        <w:rPr>
          <w:color w:val="212121"/>
        </w:rPr>
        <w:t>учащихся.</w:t>
      </w:r>
    </w:p>
    <w:p>
      <w:pPr>
        <w:pStyle w:val="BodyText"/>
        <w:spacing w:line="369" w:lineRule="auto" w:before="147"/>
        <w:ind w:left="852" w:right="1044"/>
      </w:pPr>
      <w:r>
        <w:rPr>
          <w:color w:val="212121"/>
        </w:rPr>
        <w:t>Проверка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оценка</w:t>
      </w:r>
      <w:r>
        <w:rPr>
          <w:color w:val="212121"/>
          <w:spacing w:val="13"/>
        </w:rPr>
        <w:t> </w:t>
      </w:r>
      <w:r>
        <w:rPr>
          <w:color w:val="212121"/>
        </w:rPr>
        <w:t>ученических</w:t>
      </w:r>
      <w:r>
        <w:rPr>
          <w:color w:val="212121"/>
          <w:spacing w:val="13"/>
        </w:rPr>
        <w:t> </w:t>
      </w:r>
      <w:r>
        <w:rPr>
          <w:color w:val="212121"/>
        </w:rPr>
        <w:t>работ,</w:t>
      </w:r>
      <w:r>
        <w:rPr>
          <w:color w:val="212121"/>
          <w:spacing w:val="12"/>
        </w:rPr>
        <w:t> </w:t>
      </w:r>
      <w:r>
        <w:rPr>
          <w:color w:val="212121"/>
        </w:rPr>
        <w:t>домашних</w:t>
      </w:r>
      <w:r>
        <w:rPr>
          <w:color w:val="212121"/>
          <w:spacing w:val="12"/>
        </w:rPr>
        <w:t> </w:t>
      </w:r>
      <w:r>
        <w:rPr>
          <w:color w:val="212121"/>
        </w:rPr>
        <w:t>заданий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12"/>
        </w:rPr>
        <w:t> </w:t>
      </w:r>
      <w:r>
        <w:rPr>
          <w:color w:val="212121"/>
        </w:rPr>
        <w:t>работ.</w:t>
      </w:r>
      <w:r>
        <w:rPr>
          <w:color w:val="212121"/>
          <w:spacing w:val="1"/>
        </w:rPr>
        <w:t> </w:t>
      </w:r>
      <w:r>
        <w:rPr>
          <w:color w:val="212121"/>
        </w:rPr>
        <w:t>Анализ</w:t>
      </w:r>
      <w:r>
        <w:rPr>
          <w:color w:val="212121"/>
          <w:spacing w:val="28"/>
        </w:rPr>
        <w:t> </w:t>
      </w:r>
      <w:r>
        <w:rPr>
          <w:color w:val="212121"/>
        </w:rPr>
        <w:t>успеваемости,</w:t>
      </w:r>
      <w:r>
        <w:rPr>
          <w:color w:val="212121"/>
          <w:spacing w:val="28"/>
        </w:rPr>
        <w:t> </w:t>
      </w:r>
      <w:r>
        <w:rPr>
          <w:color w:val="212121"/>
        </w:rPr>
        <w:t>выявление</w:t>
      </w:r>
      <w:r>
        <w:rPr>
          <w:color w:val="212121"/>
          <w:spacing w:val="27"/>
        </w:rPr>
        <w:t> </w:t>
      </w:r>
      <w:r>
        <w:rPr>
          <w:color w:val="212121"/>
        </w:rPr>
        <w:t>проблем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8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29"/>
        </w:rPr>
        <w:t> </w:t>
      </w:r>
      <w:r>
        <w:rPr>
          <w:color w:val="212121"/>
        </w:rPr>
        <w:t>планов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помощи.</w:t>
      </w:r>
    </w:p>
    <w:p>
      <w:pPr>
        <w:pStyle w:val="BodyText"/>
        <w:spacing w:before="10"/>
      </w:pPr>
    </w:p>
    <w:p>
      <w:pPr>
        <w:pStyle w:val="Heading2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15"/>
        </w:rPr>
        <w:t>Организационная</w:t>
      </w:r>
      <w:r>
        <w:rPr>
          <w:color w:val="202020"/>
          <w:spacing w:val="-51"/>
          <w:w w:val="115"/>
        </w:rPr>
        <w:t> </w:t>
      </w:r>
      <w:r>
        <w:rPr>
          <w:color w:val="202020"/>
          <w:spacing w:val="-20"/>
          <w:w w:val="115"/>
        </w:rPr>
        <w:t>деятельность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42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3289"/>
      </w:pPr>
      <w:r>
        <w:rPr>
          <w:color w:val="212121"/>
        </w:rPr>
        <w:t>Точное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выполнение расписания</w:t>
      </w:r>
      <w:r>
        <w:rPr>
          <w:color w:val="212121"/>
          <w:spacing w:val="1"/>
        </w:rPr>
        <w:t> </w:t>
      </w:r>
      <w:r>
        <w:rPr>
          <w:color w:val="212121"/>
        </w:rPr>
        <w:t>занятий.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2"/>
        </w:rPr>
        <w:t> </w:t>
      </w:r>
      <w:r>
        <w:rPr>
          <w:color w:val="212121"/>
        </w:rPr>
        <w:t>занятий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22"/>
        </w:rPr>
        <w:t> </w:t>
      </w:r>
      <w:r>
        <w:rPr>
          <w:color w:val="212121"/>
        </w:rPr>
        <w:t>сроки.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11"/>
      </w:pPr>
      <w:r>
        <w:rPr>
          <w:color w:val="212121"/>
        </w:rPr>
        <w:t>Активное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1"/>
        </w:rPr>
        <w:t> </w:t>
      </w:r>
      <w:r>
        <w:rPr>
          <w:color w:val="212121"/>
        </w:rPr>
        <w:t>советах,</w:t>
      </w:r>
      <w:r>
        <w:rPr>
          <w:color w:val="212121"/>
          <w:spacing w:val="21"/>
        </w:rPr>
        <w:t> </w:t>
      </w:r>
      <w:r>
        <w:rPr>
          <w:color w:val="212121"/>
        </w:rPr>
        <w:t>семинарах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0"/>
        </w:rPr>
        <w:t> </w:t>
      </w:r>
      <w:r>
        <w:rPr>
          <w:color w:val="212121"/>
        </w:rPr>
        <w:t>объединениях.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Обмен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опытом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коллегами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внедрение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инноваций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образовательный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Проведение</w:t>
      </w:r>
      <w:r>
        <w:rPr>
          <w:color w:val="212121"/>
          <w:spacing w:val="27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27"/>
        </w:rPr>
        <w:t> </w:t>
      </w:r>
      <w:r>
        <w:rPr>
          <w:color w:val="212121"/>
        </w:rPr>
        <w:t>собраний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29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успеваемости и вопросов образования.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педагогическим</w:t>
      </w:r>
      <w:r>
        <w:rPr>
          <w:color w:val="212121"/>
          <w:spacing w:val="20"/>
        </w:rPr>
        <w:t> </w:t>
      </w:r>
      <w:r>
        <w:rPr>
          <w:color w:val="212121"/>
        </w:rPr>
        <w:t>вопросам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родителями.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геометрии: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Обеспечение</w:t>
      </w:r>
      <w:r>
        <w:rPr>
          <w:color w:val="212121"/>
          <w:spacing w:val="24"/>
        </w:rPr>
        <w:t> </w:t>
      </w:r>
      <w:r>
        <w:rPr>
          <w:color w:val="212121"/>
        </w:rPr>
        <w:t>учебного</w:t>
      </w:r>
      <w:r>
        <w:rPr>
          <w:color w:val="212121"/>
          <w:spacing w:val="24"/>
        </w:rPr>
        <w:t> </w:t>
      </w:r>
      <w:r>
        <w:rPr>
          <w:color w:val="212121"/>
        </w:rPr>
        <w:t>кабинета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23"/>
        </w:rPr>
        <w:t> </w:t>
      </w:r>
      <w:r>
        <w:rPr>
          <w:color w:val="212121"/>
        </w:rPr>
        <w:t>учебными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24"/>
        </w:rPr>
        <w:t> </w:t>
      </w:r>
      <w:r>
        <w:rPr>
          <w:color w:val="212121"/>
        </w:rPr>
        <w:t>пособиями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техническими</w:t>
      </w:r>
      <w:r>
        <w:rPr>
          <w:color w:val="212121"/>
          <w:spacing w:val="5"/>
        </w:rPr>
        <w:t> </w:t>
      </w:r>
      <w:r>
        <w:rPr>
          <w:color w:val="212121"/>
        </w:rPr>
        <w:t>средствами.</w:t>
      </w:r>
    </w:p>
    <w:p>
      <w:pPr>
        <w:pStyle w:val="BodyText"/>
        <w:ind w:left="852"/>
      </w:pPr>
      <w:r>
        <w:rPr>
          <w:color w:val="212121"/>
        </w:rPr>
        <w:t>Поддержка</w:t>
      </w:r>
      <w:r>
        <w:rPr>
          <w:color w:val="212121"/>
          <w:spacing w:val="16"/>
        </w:rPr>
        <w:t> </w:t>
      </w:r>
      <w:r>
        <w:rPr>
          <w:color w:val="212121"/>
        </w:rPr>
        <w:t>порядка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чистоты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кабинете,</w:t>
      </w:r>
      <w:r>
        <w:rPr>
          <w:color w:val="212121"/>
          <w:spacing w:val="17"/>
        </w:rPr>
        <w:t> </w:t>
      </w:r>
      <w:r>
        <w:rPr>
          <w:color w:val="212121"/>
        </w:rPr>
        <w:t>создание</w:t>
      </w:r>
      <w:r>
        <w:rPr>
          <w:color w:val="212121"/>
          <w:spacing w:val="16"/>
        </w:rPr>
        <w:t> </w:t>
      </w:r>
      <w:r>
        <w:rPr>
          <w:color w:val="212121"/>
        </w:rPr>
        <w:t>благоприятной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образовательной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47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6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атмосферы.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благоустройству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5"/>
        </w:rPr>
        <w:t> </w:t>
      </w:r>
      <w:r>
        <w:rPr>
          <w:color w:val="212121"/>
        </w:rPr>
        <w:t>школы,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озеленению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улучшению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внешнего вида.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20"/>
        </w:rPr>
        <w:t>Права</w:t>
      </w: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организацией: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управлении</w:t>
      </w:r>
      <w:r>
        <w:rPr>
          <w:color w:val="212121"/>
          <w:spacing w:val="17"/>
        </w:rPr>
        <w:t> </w:t>
      </w:r>
      <w:r>
        <w:rPr>
          <w:color w:val="212121"/>
        </w:rPr>
        <w:t>школой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рамках</w:t>
      </w:r>
      <w:r>
        <w:rPr>
          <w:color w:val="212121"/>
          <w:spacing w:val="18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8"/>
        </w:rPr>
        <w:t> </w:t>
      </w:r>
      <w:r>
        <w:rPr>
          <w:color w:val="212121"/>
        </w:rPr>
        <w:t>советов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семинаров.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Гарантия</w:t>
      </w:r>
      <w:r>
        <w:rPr>
          <w:color w:val="212121"/>
          <w:spacing w:val="22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создания</w:t>
      </w:r>
      <w:r>
        <w:rPr>
          <w:color w:val="212121"/>
          <w:spacing w:val="21"/>
        </w:rPr>
        <w:t> </w:t>
      </w:r>
      <w:r>
        <w:rPr>
          <w:color w:val="212121"/>
        </w:rPr>
        <w:t>комфортных</w:t>
      </w:r>
      <w:r>
        <w:rPr>
          <w:color w:val="212121"/>
          <w:spacing w:val="22"/>
        </w:rPr>
        <w:t> </w:t>
      </w:r>
      <w:r>
        <w:rPr>
          <w:color w:val="212121"/>
        </w:rPr>
        <w:t>условий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 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обучения:</w:t>
      </w:r>
    </w:p>
    <w:p>
      <w:pPr>
        <w:pStyle w:val="BodyText"/>
        <w:spacing w:before="147"/>
        <w:ind w:left="852"/>
      </w:pPr>
      <w:r>
        <w:rPr>
          <w:color w:val="212121"/>
        </w:rPr>
        <w:t>Свобода</w:t>
      </w:r>
      <w:r>
        <w:rPr>
          <w:color w:val="212121"/>
          <w:spacing w:val="21"/>
        </w:rPr>
        <w:t> </w:t>
      </w:r>
      <w:r>
        <w:rPr>
          <w:color w:val="212121"/>
        </w:rPr>
        <w:t>выбора</w:t>
      </w:r>
      <w:r>
        <w:rPr>
          <w:color w:val="212121"/>
          <w:spacing w:val="23"/>
        </w:rPr>
        <w:t> </w:t>
      </w:r>
      <w:r>
        <w:rPr>
          <w:color w:val="212121"/>
        </w:rPr>
        <w:t>подходящих</w:t>
      </w:r>
      <w:r>
        <w:rPr>
          <w:color w:val="212121"/>
          <w:spacing w:val="22"/>
        </w:rPr>
        <w:t> </w:t>
      </w:r>
      <w:r>
        <w:rPr>
          <w:color w:val="212121"/>
        </w:rPr>
        <w:t>методов</w:t>
      </w:r>
      <w:r>
        <w:rPr>
          <w:color w:val="212121"/>
          <w:spacing w:val="21"/>
        </w:rPr>
        <w:t> </w:t>
      </w:r>
      <w:r>
        <w:rPr>
          <w:color w:val="212121"/>
        </w:rPr>
        <w:t>обучения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развития:</w:t>
      </w:r>
    </w:p>
    <w:p>
      <w:pPr>
        <w:pStyle w:val="BodyText"/>
        <w:spacing w:before="146"/>
        <w:ind w:left="852"/>
      </w:pP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школы.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учащимся:</w:t>
      </w:r>
    </w:p>
    <w:p>
      <w:pPr>
        <w:pStyle w:val="BodyText"/>
        <w:spacing w:before="147"/>
        <w:ind w:left="852"/>
      </w:pPr>
      <w:r>
        <w:rPr>
          <w:color w:val="212121"/>
        </w:rPr>
        <w:t>Право</w:t>
      </w:r>
      <w:r>
        <w:rPr>
          <w:color w:val="212121"/>
          <w:spacing w:val="22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22"/>
        </w:rPr>
        <w:t> </w:t>
      </w:r>
      <w:r>
        <w:rPr>
          <w:color w:val="212121"/>
        </w:rPr>
        <w:t>указания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3"/>
        </w:rPr>
        <w:t> </w:t>
      </w:r>
      <w:r>
        <w:rPr>
          <w:color w:val="212121"/>
        </w:rPr>
        <w:t>учащимся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процессе</w:t>
      </w:r>
      <w:r>
        <w:rPr>
          <w:color w:val="212121"/>
          <w:spacing w:val="23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жалобами:</w:t>
      </w:r>
    </w:p>
    <w:p>
      <w:pPr>
        <w:pStyle w:val="BodyText"/>
        <w:spacing w:before="147"/>
        <w:ind w:left="852"/>
      </w:pPr>
      <w:r>
        <w:rPr>
          <w:color w:val="212121"/>
        </w:rPr>
        <w:t>Право</w:t>
      </w:r>
      <w:r>
        <w:rPr>
          <w:color w:val="212121"/>
          <w:spacing w:val="24"/>
        </w:rPr>
        <w:t> </w:t>
      </w:r>
      <w:r>
        <w:rPr>
          <w:color w:val="212121"/>
        </w:rPr>
        <w:t>ознакамливаться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решениями</w:t>
      </w:r>
      <w:r>
        <w:rPr>
          <w:color w:val="212121"/>
          <w:spacing w:val="25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25"/>
        </w:rPr>
        <w:t> </w:t>
      </w:r>
      <w:r>
        <w:rPr>
          <w:color w:val="212121"/>
        </w:rPr>
        <w:t>жалобы.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улучшению: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30"/>
        </w:rPr>
        <w:t> </w:t>
      </w:r>
      <w:r>
        <w:rPr>
          <w:color w:val="212121"/>
        </w:rPr>
        <w:t>вносить</w:t>
      </w:r>
      <w:r>
        <w:rPr>
          <w:color w:val="212121"/>
          <w:spacing w:val="31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совершенствованию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аттестация:</w:t>
      </w:r>
    </w:p>
    <w:p>
      <w:pPr>
        <w:pStyle w:val="BodyText"/>
        <w:spacing w:before="147"/>
        <w:ind w:left="852"/>
      </w:pPr>
      <w:r>
        <w:rPr>
          <w:color w:val="212121"/>
        </w:rPr>
        <w:t>Право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повышение</w:t>
      </w:r>
      <w:r>
        <w:rPr>
          <w:color w:val="212121"/>
          <w:spacing w:val="30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0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прохождение</w:t>
      </w:r>
      <w:r>
        <w:rPr>
          <w:color w:val="212121"/>
          <w:spacing w:val="30"/>
        </w:rPr>
        <w:t> </w:t>
      </w:r>
      <w:r>
        <w:rPr>
          <w:color w:val="212121"/>
        </w:rPr>
        <w:t>аттестации.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чести: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Право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защиту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репутации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чести.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расследования:</w:t>
      </w:r>
    </w:p>
    <w:p>
      <w:pPr>
        <w:pStyle w:val="BodyText"/>
        <w:spacing w:before="146"/>
        <w:ind w:left="852"/>
      </w:pPr>
      <w:r>
        <w:rPr>
          <w:color w:val="212121"/>
        </w:rPr>
        <w:t>Обеспечение</w:t>
      </w:r>
      <w:r>
        <w:rPr>
          <w:color w:val="212121"/>
          <w:spacing w:val="31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при</w:t>
      </w:r>
      <w:r>
        <w:rPr>
          <w:color w:val="212121"/>
          <w:spacing w:val="32"/>
        </w:rPr>
        <w:t> </w:t>
      </w:r>
      <w:r>
        <w:rPr>
          <w:color w:val="212121"/>
        </w:rPr>
        <w:t>участии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служебных</w:t>
      </w:r>
      <w:r>
        <w:rPr>
          <w:color w:val="212121"/>
          <w:spacing w:val="32"/>
        </w:rPr>
        <w:t> </w:t>
      </w:r>
      <w:r>
        <w:rPr>
          <w:color w:val="212121"/>
        </w:rPr>
        <w:t>расследованиях.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454" w:val="left" w:leader="none"/>
        </w:tabs>
        <w:spacing w:line="240" w:lineRule="auto" w:before="68" w:after="0"/>
        <w:ind w:left="1453" w:right="0" w:hanging="602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6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5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расследовании:</w:t>
      </w:r>
    </w:p>
    <w:p>
      <w:pPr>
        <w:pStyle w:val="BodyText"/>
        <w:spacing w:before="147"/>
        <w:ind w:left="852"/>
      </w:pPr>
      <w:r>
        <w:rPr>
          <w:color w:val="212121"/>
        </w:rPr>
        <w:t>Право</w:t>
      </w:r>
      <w:r>
        <w:rPr>
          <w:color w:val="212121"/>
          <w:spacing w:val="25"/>
        </w:rPr>
        <w:t> </w:t>
      </w:r>
      <w:r>
        <w:rPr>
          <w:color w:val="212121"/>
        </w:rPr>
        <w:t>защищать</w:t>
      </w:r>
      <w:r>
        <w:rPr>
          <w:color w:val="212121"/>
          <w:spacing w:val="26"/>
        </w:rPr>
        <w:t> </w:t>
      </w:r>
      <w:r>
        <w:rPr>
          <w:color w:val="212121"/>
        </w:rPr>
        <w:t>свои</w:t>
      </w:r>
      <w:r>
        <w:rPr>
          <w:color w:val="212121"/>
          <w:spacing w:val="25"/>
        </w:rPr>
        <w:t> </w:t>
      </w:r>
      <w:r>
        <w:rPr>
          <w:color w:val="212121"/>
        </w:rPr>
        <w:t>интересы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ходе</w:t>
      </w:r>
      <w:r>
        <w:rPr>
          <w:color w:val="212121"/>
          <w:spacing w:val="24"/>
        </w:rPr>
        <w:t> </w:t>
      </w:r>
      <w:r>
        <w:rPr>
          <w:color w:val="212121"/>
        </w:rPr>
        <w:t>дисциплинарного</w:t>
      </w:r>
      <w:r>
        <w:rPr>
          <w:color w:val="212121"/>
          <w:spacing w:val="26"/>
        </w:rPr>
        <w:t> </w:t>
      </w:r>
      <w:r>
        <w:rPr>
          <w:color w:val="212121"/>
        </w:rPr>
        <w:t>расследования.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473" w:val="left" w:leader="none"/>
        </w:tabs>
        <w:spacing w:line="240" w:lineRule="auto" w:before="1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гарантии:</w:t>
      </w:r>
    </w:p>
    <w:p>
      <w:pPr>
        <w:pStyle w:val="BodyText"/>
        <w:spacing w:line="369" w:lineRule="auto" w:before="146"/>
        <w:ind w:left="852" w:right="999"/>
      </w:pPr>
      <w:r>
        <w:rPr>
          <w:color w:val="212121"/>
          <w:spacing w:val="-1"/>
          <w:w w:val="105"/>
        </w:rPr>
        <w:t>Получение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поощрений,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наград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социальных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гарантий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соответствии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нормами.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5"/>
        </w:rPr>
        <w:t>Ответственность</w:t>
      </w: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43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line="369" w:lineRule="auto" w:before="146"/>
        <w:ind w:left="852" w:right="999"/>
      </w:pPr>
      <w:r>
        <w:rPr>
          <w:color w:val="212121"/>
        </w:rPr>
        <w:t>Нести</w:t>
      </w:r>
      <w:r>
        <w:rPr>
          <w:color w:val="212121"/>
          <w:spacing w:val="2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полного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качественного</w:t>
      </w:r>
      <w:r>
        <w:rPr>
          <w:color w:val="212121"/>
          <w:spacing w:val="2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образовательных программ в соответствии с установленными </w:t>
      </w:r>
      <w:r>
        <w:rPr>
          <w:color w:val="212121"/>
          <w:w w:val="105"/>
        </w:rPr>
        <w:t>нормами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требованиями.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line="369" w:lineRule="auto" w:before="146"/>
        <w:ind w:left="852" w:right="999"/>
      </w:pPr>
      <w:r>
        <w:rPr>
          <w:color w:val="212121"/>
        </w:rPr>
        <w:t>Обеспечивать</w:t>
      </w:r>
      <w:r>
        <w:rPr>
          <w:color w:val="212121"/>
          <w:spacing w:val="22"/>
        </w:rPr>
        <w:t> </w:t>
      </w:r>
      <w:r>
        <w:rPr>
          <w:color w:val="212121"/>
        </w:rPr>
        <w:t>здоровье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3"/>
        </w:rPr>
        <w:t> </w:t>
      </w:r>
      <w:r>
        <w:rPr>
          <w:color w:val="212121"/>
        </w:rPr>
        <w:t>детей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процессе</w:t>
      </w:r>
      <w:r>
        <w:rPr>
          <w:color w:val="212121"/>
          <w:spacing w:val="22"/>
        </w:rPr>
        <w:t> </w:t>
      </w:r>
      <w:r>
        <w:rPr>
          <w:color w:val="212121"/>
        </w:rPr>
        <w:t>обучения,</w:t>
      </w:r>
      <w:r>
        <w:rPr>
          <w:color w:val="212121"/>
          <w:spacing w:val="23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возможные риски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травмы.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BodyText"/>
        <w:spacing w:line="369" w:lineRule="auto" w:before="146"/>
        <w:ind w:left="852" w:right="999"/>
      </w:pPr>
      <w:r>
        <w:rPr>
          <w:color w:val="212121"/>
        </w:rPr>
        <w:t>Осуществлять</w:t>
      </w:r>
      <w:r>
        <w:rPr>
          <w:color w:val="212121"/>
          <w:spacing w:val="19"/>
        </w:rPr>
        <w:t> </w:t>
      </w:r>
      <w:r>
        <w:rPr>
          <w:color w:val="212121"/>
        </w:rPr>
        <w:t>проверку</w:t>
      </w:r>
      <w:r>
        <w:rPr>
          <w:color w:val="212121"/>
          <w:spacing w:val="20"/>
        </w:rPr>
        <w:t> </w:t>
      </w:r>
      <w:r>
        <w:rPr>
          <w:color w:val="212121"/>
        </w:rPr>
        <w:t>работ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контрольных</w:t>
      </w:r>
      <w:r>
        <w:rPr>
          <w:color w:val="212121"/>
          <w:spacing w:val="19"/>
        </w:rPr>
        <w:t> </w:t>
      </w:r>
      <w:r>
        <w:rPr>
          <w:color w:val="212121"/>
        </w:rPr>
        <w:t>заданий</w:t>
      </w:r>
      <w:r>
        <w:rPr>
          <w:color w:val="212121"/>
          <w:spacing w:val="19"/>
        </w:rPr>
        <w:t> </w:t>
      </w:r>
      <w:r>
        <w:rPr>
          <w:color w:val="212121"/>
        </w:rPr>
        <w:t>учащихся,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объективно</w:t>
      </w:r>
      <w:r>
        <w:rPr>
          <w:color w:val="212121"/>
          <w:spacing w:val="6"/>
        </w:rPr>
        <w:t> </w:t>
      </w:r>
      <w:r>
        <w:rPr>
          <w:color w:val="212121"/>
        </w:rPr>
        <w:t>оценивать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успеваемость.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Следить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20"/>
        </w:rPr>
        <w:t> </w:t>
      </w:r>
      <w:r>
        <w:rPr>
          <w:color w:val="212121"/>
        </w:rPr>
        <w:t>прав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1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2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0"/>
        </w:rPr>
        <w:t> </w:t>
      </w:r>
      <w:r>
        <w:rPr>
          <w:color w:val="212121"/>
        </w:rPr>
        <w:t>благоприятную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внутриклассную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способствующую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уважению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взаимопониманию.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помощи: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Предоставлять</w:t>
      </w:r>
      <w:r>
        <w:rPr>
          <w:color w:val="212121"/>
          <w:spacing w:val="21"/>
        </w:rPr>
        <w:t> </w:t>
      </w:r>
      <w:r>
        <w:rPr>
          <w:color w:val="212121"/>
        </w:rPr>
        <w:t>первую</w:t>
      </w:r>
      <w:r>
        <w:rPr>
          <w:color w:val="212121"/>
          <w:spacing w:val="23"/>
        </w:rPr>
        <w:t> </w:t>
      </w:r>
      <w:r>
        <w:rPr>
          <w:color w:val="212121"/>
        </w:rPr>
        <w:t>помощь</w:t>
      </w:r>
      <w:r>
        <w:rPr>
          <w:color w:val="212121"/>
          <w:spacing w:val="23"/>
        </w:rPr>
        <w:t> </w:t>
      </w:r>
      <w:r>
        <w:rPr>
          <w:color w:val="212121"/>
        </w:rPr>
        <w:t>учащимся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случае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оперативно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реагировать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медицинские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Обеспечивать</w:t>
      </w:r>
      <w:r>
        <w:rPr>
          <w:color w:val="212121"/>
          <w:spacing w:val="2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2"/>
        </w:rPr>
        <w:t> </w:t>
      </w:r>
      <w:r>
        <w:rPr>
          <w:color w:val="212121"/>
        </w:rPr>
        <w:t>правил</w:t>
      </w:r>
      <w:r>
        <w:rPr>
          <w:color w:val="212121"/>
          <w:spacing w:val="2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учебном</w:t>
      </w:r>
      <w:r>
        <w:rPr>
          <w:color w:val="212121"/>
          <w:spacing w:val="23"/>
        </w:rPr>
        <w:t> </w:t>
      </w:r>
      <w:r>
        <w:rPr>
          <w:color w:val="212121"/>
        </w:rPr>
        <w:t>процессе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Обеспечивать</w:t>
      </w:r>
      <w:r>
        <w:rPr>
          <w:color w:val="212121"/>
          <w:spacing w:val="21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0"/>
        </w:rPr>
        <w:t> </w:t>
      </w:r>
      <w:r>
        <w:rPr>
          <w:color w:val="212121"/>
        </w:rPr>
        <w:t>правил</w:t>
      </w:r>
      <w:r>
        <w:rPr>
          <w:color w:val="212121"/>
          <w:spacing w:val="2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уроках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мероприятий.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Проводить</w:t>
      </w:r>
      <w:r>
        <w:rPr>
          <w:color w:val="212121"/>
          <w:spacing w:val="25"/>
        </w:rPr>
        <w:t> </w:t>
      </w:r>
      <w:r>
        <w:rPr>
          <w:color w:val="212121"/>
        </w:rPr>
        <w:t>инструктажи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27"/>
        </w:rPr>
        <w:t> </w:t>
      </w:r>
      <w:r>
        <w:rPr>
          <w:color w:val="212121"/>
        </w:rPr>
        <w:t>охране</w:t>
      </w:r>
      <w:r>
        <w:rPr>
          <w:color w:val="212121"/>
          <w:spacing w:val="28"/>
        </w:rPr>
        <w:t> </w:t>
      </w:r>
      <w:r>
        <w:rPr>
          <w:color w:val="212121"/>
        </w:rPr>
        <w:t>труда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учащихся,</w:t>
      </w:r>
      <w:r>
        <w:rPr>
          <w:color w:val="212121"/>
          <w:spacing w:val="27"/>
        </w:rPr>
        <w:t> </w:t>
      </w:r>
      <w:r>
        <w:rPr>
          <w:color w:val="212121"/>
        </w:rPr>
        <w:t>понятно</w:t>
      </w:r>
      <w:r>
        <w:rPr>
          <w:color w:val="212121"/>
          <w:spacing w:val="27"/>
        </w:rPr>
        <w:t> </w:t>
      </w:r>
      <w:r>
        <w:rPr>
          <w:color w:val="212121"/>
        </w:rPr>
        <w:t>объяснять</w:t>
      </w:r>
      <w:r>
        <w:rPr>
          <w:color w:val="212121"/>
          <w:spacing w:val="27"/>
        </w:rPr>
        <w:t> </w:t>
      </w:r>
      <w:r>
        <w:rPr>
          <w:color w:val="212121"/>
        </w:rPr>
        <w:t>правила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безопасности.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9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45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44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За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ущерб:</w:t>
      </w:r>
    </w:p>
    <w:p>
      <w:pPr>
        <w:pStyle w:val="BodyText"/>
        <w:spacing w:before="147"/>
        <w:ind w:left="852"/>
      </w:pPr>
      <w:r>
        <w:rPr>
          <w:color w:val="212121"/>
        </w:rPr>
        <w:t>Отвечать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3"/>
        </w:rPr>
        <w:t> </w:t>
      </w:r>
      <w:r>
        <w:rPr>
          <w:color w:val="212121"/>
        </w:rPr>
        <w:t>школьных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3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имущества</w:t>
      </w:r>
      <w:r>
        <w:rPr>
          <w:color w:val="212121"/>
          <w:spacing w:val="23"/>
        </w:rPr>
        <w:t> </w:t>
      </w:r>
      <w:r>
        <w:rPr>
          <w:color w:val="212121"/>
        </w:rPr>
        <w:t>школы.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spacing w:line="268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1"/>
          <w:w w:val="115"/>
        </w:rPr>
        <w:t>Взаимоотношения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0"/>
          <w:w w:val="115"/>
        </w:rPr>
        <w:t>с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0"/>
          <w:w w:val="115"/>
        </w:rPr>
        <w:t>образовательным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учреждением</w:t>
      </w: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35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часов: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Соблюдение</w:t>
      </w:r>
      <w:r>
        <w:rPr>
          <w:color w:val="212121"/>
          <w:spacing w:val="23"/>
        </w:rPr>
        <w:t> </w:t>
      </w:r>
      <w:r>
        <w:rPr>
          <w:color w:val="212121"/>
        </w:rPr>
        <w:t>установленной</w:t>
      </w:r>
      <w:r>
        <w:rPr>
          <w:color w:val="212121"/>
          <w:spacing w:val="24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24"/>
        </w:rPr>
        <w:t> </w:t>
      </w:r>
      <w:r>
        <w:rPr>
          <w:color w:val="212121"/>
        </w:rPr>
        <w:t>рабочего</w:t>
      </w:r>
      <w:r>
        <w:rPr>
          <w:color w:val="212121"/>
          <w:spacing w:val="26"/>
        </w:rPr>
        <w:t> </w:t>
      </w:r>
      <w:r>
        <w:rPr>
          <w:color w:val="212121"/>
        </w:rPr>
        <w:t>времени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норм</w:t>
      </w:r>
      <w:r>
        <w:rPr>
          <w:color w:val="212121"/>
          <w:spacing w:val="26"/>
        </w:rPr>
        <w:t> </w:t>
      </w:r>
      <w:r>
        <w:rPr>
          <w:color w:val="212121"/>
        </w:rPr>
        <w:t>часов,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предусмотренных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учебными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программами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трудовым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законодательством.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планы: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Составление</w:t>
      </w:r>
      <w:r>
        <w:rPr>
          <w:color w:val="212121"/>
          <w:spacing w:val="26"/>
        </w:rPr>
        <w:t> </w:t>
      </w:r>
      <w:r>
        <w:rPr>
          <w:color w:val="212121"/>
        </w:rPr>
        <w:t>планов</w:t>
      </w:r>
      <w:r>
        <w:rPr>
          <w:color w:val="212121"/>
          <w:spacing w:val="27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27"/>
        </w:rPr>
        <w:t> </w:t>
      </w:r>
      <w:r>
        <w:rPr>
          <w:color w:val="212121"/>
        </w:rPr>
        <w:t>стандартами,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программами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утвержденными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Исполнение</w:t>
      </w:r>
      <w:r>
        <w:rPr>
          <w:color w:val="212121"/>
          <w:spacing w:val="20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22"/>
        </w:rPr>
        <w:t> </w:t>
      </w:r>
      <w:r>
        <w:rPr>
          <w:color w:val="212121"/>
        </w:rPr>
        <w:t>во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каникул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случае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графика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работы, установленного школой.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Возможность</w:t>
      </w:r>
      <w:r>
        <w:rPr>
          <w:color w:val="212121"/>
          <w:spacing w:val="25"/>
        </w:rPr>
        <w:t> </w:t>
      </w:r>
      <w:r>
        <w:rPr>
          <w:color w:val="212121"/>
        </w:rPr>
        <w:t>временной</w:t>
      </w:r>
      <w:r>
        <w:rPr>
          <w:color w:val="212121"/>
          <w:spacing w:val="25"/>
        </w:rPr>
        <w:t> </w:t>
      </w:r>
      <w:r>
        <w:rPr>
          <w:color w:val="212121"/>
        </w:rPr>
        <w:t>замены</w:t>
      </w:r>
      <w:r>
        <w:rPr>
          <w:color w:val="212121"/>
          <w:spacing w:val="23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25"/>
        </w:rPr>
        <w:t> </w:t>
      </w:r>
      <w:r>
        <w:rPr>
          <w:color w:val="212121"/>
        </w:rPr>
        <w:t>коллег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24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планов и программ.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Получение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нормативными</w:t>
      </w:r>
      <w:r>
        <w:rPr>
          <w:color w:val="212121"/>
          <w:spacing w:val="19"/>
        </w:rPr>
        <w:t> </w:t>
      </w:r>
      <w:r>
        <w:rPr>
          <w:color w:val="212121"/>
        </w:rPr>
        <w:t>актами,</w:t>
      </w:r>
      <w:r>
        <w:rPr>
          <w:color w:val="212121"/>
          <w:spacing w:val="18"/>
        </w:rPr>
        <w:t> </w:t>
      </w:r>
      <w:r>
        <w:rPr>
          <w:color w:val="212121"/>
        </w:rPr>
        <w:t>приказами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положениями,</w:t>
      </w:r>
      <w:r>
        <w:rPr>
          <w:color w:val="212121"/>
          <w:spacing w:val="-61"/>
        </w:rPr>
        <w:t> </w:t>
      </w:r>
      <w:r>
        <w:rPr>
          <w:color w:val="212121"/>
        </w:rPr>
        <w:t>регулирующими</w:t>
      </w:r>
      <w:r>
        <w:rPr>
          <w:color w:val="212121"/>
          <w:spacing w:val="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7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8"/>
        </w:rPr>
        <w:t> </w:t>
      </w:r>
      <w:r>
        <w:rPr>
          <w:color w:val="212121"/>
        </w:rPr>
        <w:t>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BodyText"/>
        <w:spacing w:line="369" w:lineRule="auto" w:before="146"/>
        <w:ind w:left="852" w:right="999"/>
      </w:pP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2"/>
        </w:rPr>
        <w:t> </w:t>
      </w:r>
      <w:r>
        <w:rPr>
          <w:color w:val="212121"/>
        </w:rPr>
        <w:t>школы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качественного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BodyText"/>
        <w:spacing w:line="369" w:lineRule="auto" w:before="146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36"/>
        </w:rPr>
        <w:t> </w:t>
      </w:r>
      <w:r>
        <w:rPr>
          <w:color w:val="212121"/>
        </w:rPr>
        <w:t>информировать</w:t>
      </w:r>
      <w:r>
        <w:rPr>
          <w:color w:val="212121"/>
          <w:spacing w:val="36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36"/>
        </w:rPr>
        <w:t> </w:t>
      </w:r>
      <w:r>
        <w:rPr>
          <w:color w:val="212121"/>
        </w:rPr>
        <w:t>об</w:t>
      </w:r>
      <w:r>
        <w:rPr>
          <w:color w:val="212121"/>
          <w:spacing w:val="36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36"/>
        </w:rPr>
        <w:t> </w:t>
      </w:r>
      <w:r>
        <w:rPr>
          <w:color w:val="212121"/>
        </w:rPr>
        <w:t>случаях</w:t>
      </w:r>
      <w:r>
        <w:rPr>
          <w:color w:val="212121"/>
          <w:spacing w:val="36"/>
        </w:rPr>
        <w:t> </w:t>
      </w:r>
      <w:r>
        <w:rPr>
          <w:color w:val="212121"/>
        </w:rPr>
        <w:t>среди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оказывать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содействие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аварийных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ситуациях.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pStyle w:val="BodyText"/>
        <w:spacing w:line="369" w:lineRule="auto" w:before="147"/>
        <w:ind w:left="852" w:right="804"/>
      </w:pPr>
      <w:r>
        <w:rPr>
          <w:color w:val="212121"/>
        </w:rPr>
        <w:t>Своевременное</w:t>
      </w:r>
      <w:r>
        <w:rPr>
          <w:color w:val="212121"/>
          <w:spacing w:val="29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29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9"/>
        </w:rPr>
        <w:t> </w:t>
      </w:r>
      <w:r>
        <w:rPr>
          <w:color w:val="212121"/>
        </w:rPr>
        <w:t>об</w:t>
      </w:r>
      <w:r>
        <w:rPr>
          <w:color w:val="212121"/>
          <w:spacing w:val="30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учебном</w:t>
      </w:r>
      <w:r>
        <w:rPr>
          <w:color w:val="212121"/>
          <w:spacing w:val="30"/>
        </w:rPr>
        <w:t> </w:t>
      </w:r>
      <w:r>
        <w:rPr>
          <w:color w:val="212121"/>
        </w:rPr>
        <w:t>процессе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событиях.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BodyText"/>
        <w:spacing w:line="369" w:lineRule="auto" w:before="140"/>
        <w:ind w:left="852" w:right="999"/>
      </w:pPr>
      <w:r>
        <w:rPr>
          <w:color w:val="212121"/>
        </w:rPr>
        <w:t>Несение</w:t>
      </w:r>
      <w:r>
        <w:rPr>
          <w:color w:val="212121"/>
          <w:spacing w:val="31"/>
        </w:rPr>
        <w:t> </w:t>
      </w:r>
      <w:r>
        <w:rPr>
          <w:color w:val="212121"/>
        </w:rPr>
        <w:t>личной</w:t>
      </w:r>
      <w:r>
        <w:rPr>
          <w:color w:val="212121"/>
          <w:spacing w:val="29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31"/>
        </w:rPr>
        <w:t> </w:t>
      </w:r>
      <w:r>
        <w:rPr>
          <w:color w:val="212121"/>
        </w:rPr>
        <w:t>за</w:t>
      </w:r>
      <w:r>
        <w:rPr>
          <w:color w:val="212121"/>
          <w:spacing w:val="30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31"/>
        </w:rPr>
        <w:t> </w:t>
      </w:r>
      <w:r>
        <w:rPr>
          <w:color w:val="212121"/>
        </w:rPr>
        <w:t>материальных</w:t>
      </w:r>
      <w:r>
        <w:rPr>
          <w:color w:val="212121"/>
          <w:spacing w:val="31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принадлежащих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учебному учреждению.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46"/>
      </w:pPr>
      <w:r>
        <w:rPr/>
        <w:pict>
          <v:rect style="position:absolute;margin-left:0pt;margin-top:.533227pt;width:594.999952pt;height:840.592945pt;mso-position-horizontal-relative:page;mso-position-vertical-relative:page;z-index:-16144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9626pt;width:578.15pt;height:611.4pt;mso-position-horizontal-relative:page;mso-position-vertical-relative:paragraph;z-index:-16143872" coordorigin="169,10" coordsize="11563,12228">
            <v:shape style="position:absolute;left:168;top:9;width:11563;height:12228" coordorigin="169,10" coordsize="11563,12228" path="m11731,12144l232,12144,232,10,169,10,169,12144,169,12158,169,12238,11731,12238,11731,12158,11731,12144xm11731,10l11668,10,11668,12143,11731,12143,11731,10xe" filled="true" fillcolor="#000000" stroked="false">
              <v:path arrowok="t"/>
              <v:fill opacity="9764f" type="solid"/>
            </v:shape>
            <v:rect style="position:absolute;left:232;top:10;width:11436;height:12148" filled="true" fillcolor="#ffffff" stroked="false">
              <v:fill type="solid"/>
            </v:rect>
            <v:shape style="position:absolute;left:852;top:6816;width:505;height:510" type="#_x0000_t75" stroked="false">
              <v:imagedata r:id="rId19" o:title=""/>
            </v:shape>
            <v:shape style="position:absolute;left:1472;top:6920;width:496;height:496" coordorigin="1472,6921" coordsize="496,496" path="m1914,6921l1526,6921,1518,6923,1474,6967,1472,6975,1472,7355,1472,7363,1518,7415,1526,7417,1914,7417,1966,7371,1968,7363,1968,6975,1922,6923,1914,6921xe" filled="true" fillcolor="#2ca4e0" stroked="false">
              <v:path arrowok="t"/>
              <v:fill type="solid"/>
            </v:shape>
            <v:shape style="position:absolute;left:2091;top:6920;width:496;height:496" coordorigin="2092,6921" coordsize="496,496" path="m2534,6921l2146,6921,2138,6923,2093,6967,2092,6975,2092,7355,2092,7363,2138,7415,2146,7417,2534,7417,2586,7371,2588,7363,2588,6975,2542,6923,2534,6921xe" filled="true" fillcolor="#587ea2" stroked="false">
              <v:path arrowok="t"/>
              <v:fill type="solid"/>
            </v:shape>
            <v:shape style="position:absolute;left:2711;top:6920;width:496;height:496" coordorigin="2712,6921" coordsize="496,496" path="m3154,6921l2765,6921,2757,6923,2713,6967,2712,6975,2712,7355,2712,7363,2757,7415,2765,7417,3154,7417,3206,7371,3207,7363,3207,6975,3162,6923,3154,6921xe" filled="true" fillcolor="#f2710c" stroked="false">
              <v:path arrowok="t"/>
              <v:fill type="solid"/>
            </v:shape>
            <v:shape style="position:absolute;left:3331;top:6920;width:496;height:496" coordorigin="3331,6921" coordsize="496,496" path="m3773,6921l3385,6921,3377,6923,3333,6967,3331,6975,3331,7355,3331,7363,3377,7415,3385,7417,3773,7417,3826,7371,3827,7363,3827,6975,3781,6923,3773,6921xe" filled="true" fillcolor="#1d9af0" stroked="false">
              <v:path arrowok="t"/>
              <v:fill type="solid"/>
            </v:shape>
            <v:shape style="position:absolute;left:3951;top:6920;width:496;height:496" coordorigin="3951,6921" coordsize="496,496" path="m4393,6921l4005,6921,3997,6923,3953,6967,3951,6975,3951,7355,3951,7363,3989,7412,4005,7417,4393,7417,4445,7371,4447,7363,4447,6975,4401,6923,4393,6921xe" filled="true" fillcolor="#7c519d" stroked="false">
              <v:path arrowok="t"/>
              <v:fill type="solid"/>
            </v:shape>
            <v:shape style="position:absolute;left:4570;top:6920;width:496;height:496" coordorigin="4571,6921" coordsize="496,496" path="m5013,6921l4625,6921,4617,6923,4573,6967,4571,6975,4571,7355,4571,7363,4609,7412,4625,7417,5013,7417,5065,7371,5067,7363,5067,6975,5021,6923,5013,6921xe" filled="true" fillcolor="#11ae09" stroked="false">
              <v:path arrowok="t"/>
              <v:fill type="solid"/>
            </v:shape>
            <v:shape style="position:absolute;left:1549;top:7025;width:341;height:286" type="#_x0000_t75" stroked="false">
              <v:imagedata r:id="rId20" o:title=""/>
            </v:shape>
            <v:shape style="position:absolute;left:2167;top:7071;width:347;height:197" type="#_x0000_t75" stroked="false">
              <v:imagedata r:id="rId21" o:title=""/>
            </v:shape>
            <v:shape style="position:absolute;left:2838;top:6967;width:243;height:406" coordorigin="2838,6967" coordsize="243,406" path="m2858,7171l2848,7176,2842,7184,2838,7197,2842,7208,2853,7219,2869,7230,2887,7239,2906,7245,2924,7249,2940,7251,2862,7330,2860,7332,2858,7338,2857,7341,2857,7347,2858,7350,2860,7356,2862,7359,2867,7364,2876,7373,2891,7373,2960,7303,3032,7303,2979,7251,2996,7249,3014,7245,3033,7239,3050,7230,3067,7219,3077,7208,3079,7202,2960,7202,2952,7202,2933,7199,2909,7192,2885,7179,2870,7171,2858,7171xm3032,7303l2960,7303,3029,7373,3044,7373,3053,7364,3056,7361,3065,7352,3065,7337,3032,7303xm3061,7171l3049,7171,3034,7179,3017,7192,3003,7199,2986,7202,2960,7202,3079,7202,3081,7197,3077,7184,3071,7176,3061,7171xm2966,6967l2953,6967,2946,6968,2933,6971,2927,6973,2914,6978,2908,6981,2897,6988,2892,6993,2883,7002,2878,7007,2871,7018,2868,7024,2863,7037,2861,7043,2858,7056,2858,7063,2858,7076,2858,7083,2861,7096,2863,7102,2868,7115,2871,7120,2878,7132,2883,7137,2892,7146,2897,7150,2908,7158,2914,7161,2927,7166,2933,7168,2946,7171,2953,7171,2966,7171,2973,7171,2986,7168,2992,7166,3005,7161,3011,7158,3022,7150,3027,7146,3036,7137,3041,7132,3048,7120,3049,7120,2953,7120,2946,7118,2934,7113,2929,7110,2919,7100,2916,7095,2911,7082,2909,7076,2909,7063,2911,7056,2916,7044,2919,7039,2929,7029,2934,7026,2946,7020,2953,7019,3048,7019,3048,7018,3041,7007,3036,7002,3027,6993,3022,6988,3011,6981,3005,6978,2992,6973,2986,6971,2973,6968,2966,6967xm2960,7120l2953,7120,2966,7120,2960,7120xm3048,7019l2966,7019,2973,7021,2985,7026,2990,7029,3000,7039,3003,7044,3008,7056,3010,7063,3010,7076,3008,7082,3003,7095,3000,7100,2990,7110,2985,7113,2973,7118,2966,7120,3049,7120,3051,7115,3056,7102,3058,7096,3061,7083,3061,7076,3061,7063,3061,7056,3058,7043,3056,7037,3051,7024,3048,7019xe" filled="true" fillcolor="#ffffff" stroked="false">
              <v:path arrowok="t"/>
              <v:fill type="solid"/>
            </v:shape>
            <v:shape style="position:absolute;left:3393;top:7017;width:372;height:303" type="#_x0000_t75" stroked="false">
              <v:imagedata r:id="rId22" o:title=""/>
            </v:shape>
            <v:shape style="position:absolute;left:4029;top:6991;width:340;height:352" type="#_x0000_t75" stroked="false">
              <v:imagedata r:id="rId23" o:title=""/>
            </v:shape>
            <v:shape style="position:absolute;left:4640;top:6989;width:357;height:360" type="#_x0000_t75" stroked="false">
              <v:imagedata r:id="rId24" o:title="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15"/>
        </w:rPr>
        <w:t>Заключительные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23"/>
          <w:w w:val="115"/>
        </w:rPr>
        <w:t>положения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Ознакомление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22"/>
        </w:rPr>
        <w:t> </w:t>
      </w:r>
      <w:r>
        <w:rPr>
          <w:color w:val="212121"/>
        </w:rPr>
        <w:t>данной</w:t>
      </w:r>
      <w:r>
        <w:rPr>
          <w:color w:val="212121"/>
          <w:spacing w:val="21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момент</w:t>
      </w:r>
      <w:r>
        <w:rPr>
          <w:color w:val="212121"/>
          <w:spacing w:val="22"/>
        </w:rPr>
        <w:t> </w:t>
      </w:r>
      <w:r>
        <w:rPr>
          <w:color w:val="212121"/>
        </w:rPr>
        <w:t>принятия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период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обновления.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Обеспечение</w:t>
      </w:r>
      <w:r>
        <w:rPr>
          <w:color w:val="212121"/>
          <w:spacing w:val="25"/>
        </w:rPr>
        <w:t> </w:t>
      </w:r>
      <w:r>
        <w:rPr>
          <w:color w:val="212121"/>
        </w:rPr>
        <w:t>сохранности</w:t>
      </w:r>
      <w:r>
        <w:rPr>
          <w:color w:val="212121"/>
          <w:spacing w:val="25"/>
        </w:rPr>
        <w:t> </w:t>
      </w:r>
      <w:r>
        <w:rPr>
          <w:color w:val="212121"/>
        </w:rPr>
        <w:t>экземпляров</w:t>
      </w:r>
      <w:r>
        <w:rPr>
          <w:color w:val="212121"/>
          <w:spacing w:val="25"/>
        </w:rPr>
        <w:t> </w:t>
      </w:r>
      <w:r>
        <w:rPr>
          <w:color w:val="212121"/>
        </w:rPr>
        <w:t>данной</w:t>
      </w:r>
      <w:r>
        <w:rPr>
          <w:color w:val="212121"/>
          <w:spacing w:val="24"/>
        </w:rPr>
        <w:t> </w:t>
      </w:r>
      <w:r>
        <w:rPr>
          <w:color w:val="212121"/>
        </w:rPr>
        <w:t>инструкции,</w:t>
      </w:r>
      <w:r>
        <w:rPr>
          <w:color w:val="212121"/>
          <w:spacing w:val="25"/>
        </w:rPr>
        <w:t> </w:t>
      </w:r>
      <w:r>
        <w:rPr>
          <w:color w:val="212121"/>
        </w:rPr>
        <w:t>а</w:t>
      </w:r>
      <w:r>
        <w:rPr>
          <w:color w:val="212121"/>
          <w:spacing w:val="25"/>
        </w:rPr>
        <w:t> </w:t>
      </w:r>
      <w:r>
        <w:rPr>
          <w:color w:val="212121"/>
        </w:rPr>
        <w:t>также</w:t>
      </w:r>
      <w:r>
        <w:rPr>
          <w:color w:val="212121"/>
          <w:spacing w:val="25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5"/>
        </w:rPr>
        <w:t> </w:t>
      </w:r>
      <w:r>
        <w:rPr>
          <w:color w:val="212121"/>
        </w:rPr>
        <w:t>работников.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pStyle w:val="BodyText"/>
        <w:spacing w:line="369" w:lineRule="auto" w:before="147"/>
        <w:ind w:left="852" w:right="999"/>
      </w:pPr>
      <w:r>
        <w:rPr>
          <w:color w:val="212121"/>
        </w:rPr>
        <w:t>Подписание</w:t>
      </w:r>
      <w:r>
        <w:rPr>
          <w:color w:val="212121"/>
          <w:spacing w:val="18"/>
        </w:rPr>
        <w:t> </w:t>
      </w:r>
      <w:r>
        <w:rPr>
          <w:color w:val="212121"/>
        </w:rPr>
        <w:t>работником</w:t>
      </w:r>
      <w:r>
        <w:rPr>
          <w:color w:val="212121"/>
          <w:spacing w:val="20"/>
        </w:rPr>
        <w:t> </w:t>
      </w:r>
      <w:r>
        <w:rPr>
          <w:color w:val="212121"/>
        </w:rPr>
        <w:t>акта</w:t>
      </w:r>
      <w:r>
        <w:rPr>
          <w:color w:val="212121"/>
          <w:spacing w:val="20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данной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течение</w:t>
      </w:r>
      <w:r>
        <w:rPr>
          <w:color w:val="212121"/>
          <w:spacing w:val="20"/>
        </w:rPr>
        <w:t> </w:t>
      </w:r>
      <w:r>
        <w:rPr>
          <w:color w:val="212121"/>
        </w:rPr>
        <w:t>первых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рабочих дней после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начала 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треугольник,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тригонометрия,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евклид,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пифагор,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предмет,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инструктаж,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документ,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руководство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5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431854pt;width:578.15pt;height:212.35pt;mso-position-horizontal-relative:page;mso-position-vertical-relative:paragraph;z-index:15740416" coordorigin="169,1689" coordsize="11563,4247">
            <v:shape style="position:absolute;left:168;top:1688;width:11563;height:4247" coordorigin="169,1689" coordsize="11563,4247" path="m11731,1752l11668,1752,11668,5935,11731,5935,11731,1752xm11731,1689l169,1689,169,1736,169,1751,169,5935,232,5935,232,1751,11731,1751,11731,1736,11731,1689xe" filled="true" fillcolor="#000000" stroked="false">
              <v:path arrowok="t"/>
              <v:fill opacity="9764f" type="solid"/>
            </v:shape>
            <v:rect style="position:absolute;left:232;top:1736;width:11436;height:4200" filled="true" fillcolor="#ffffff" stroked="false">
              <v:fill type="solid"/>
            </v:rect>
            <v:shape style="position:absolute;left:803;top:1950;width:1458;height:1458" coordorigin="803,1951" coordsize="1458,1458" path="m2261,1951l803,1951,803,3408,2261,3408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1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922;top:2099;width:1225;height:1225" coordorigin="922,2099" coordsize="1225,1225" path="m922,2764l922,3324,2147,3324,2147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2,2764xm2147,2757l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147,3286,2147,2757xm1283,2099l922,2099,922,2567,926,2545,933,2515,941,2486,950,2457,961,2429,974,2401,987,2374,1002,2347,1019,2321,1036,2297,1055,2273,1075,2250,1096,2227,1118,2206,1141,2187,1165,2168,1190,2150,1215,2134,1242,2119,1269,2105,1283,2099xm2147,2099l1785,2099,1799,2105,1826,2119,1853,2134,1878,2150,1903,2168,1927,2187,1950,2206,1972,2227,1993,2250,2013,2273,2032,2297,2049,2321,2066,2347,2081,2374,2094,2401,2107,2429,2118,2457,2127,2486,2135,2515,2142,2545,2147,2574,2147,2099xe" filled="true" fillcolor="#000000" stroked="false">
              <v:path arrowok="t"/>
              <v:fill opacity="13107f" type="solid"/>
            </v:shape>
            <v:shape style="position:absolute;left:867;top:2034;width:1329;height:1329" type="#_x0000_t75" stroked="false">
              <v:imagedata r:id="rId26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От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37"/>
                        <w:w w:val="11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6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5">
        <w:r>
          <w:rPr>
            <w:rFonts w:ascii="Arial" w:hAnsi="Arial"/>
            <w:b/>
            <w:color w:val="1050D3"/>
            <w:spacing w:val="-6"/>
            <w:sz w:val="29"/>
          </w:rPr>
          <w:t>биологии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Lucida Sans Unicode" w:hAnsi="Lucida Sans Unicode"/>
            <w:color w:val="1050D3"/>
            <w:spacing w:val="-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1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2.3172pt;width:583.4pt;height:50.1pt;mso-position-horizontal-relative:page;mso-position-vertical-relative:page;z-index:-16140288" coordorigin="232,15846" coordsize="11668,1002">
            <v:rect style="position:absolute;left:232;top:15846;width:11436;height:977" filled="true" fillcolor="#ffffff" stroked="false">
              <v:fill type="solid"/>
            </v:rect>
            <v:shape style="position:absolute;left:240;top:15854;width:11420;height:969" coordorigin="240,15854" coordsize="11420,969" path="m11660,16823l11660,15854,240,15854,240,16823e" filled="false" stroked="true" strokeweight=".77474pt" strokecolor="#eeeeee">
              <v:path arrowok="t"/>
              <v:stroke dashstyle="solid"/>
            </v:shape>
            <v:rect style="position:absolute;left:9465;top:16730;width:1984;height:93" filled="true" fillcolor="#000000" stroked="false">
              <v:fill opacity="7969f" type="solid"/>
            </v:rect>
            <v:shape style="position:absolute;left:9606;top:16830;width:1706;height:10" coordorigin="9606,16830" coordsize="1706,10" path="m9606,16840l9610,16837,9617,16834,9624,16832,9631,16830,9638,16830,11280,16830,11287,16830,11294,16832,11301,16834,11308,16837,11312,16840e" filled="false" stroked="true" strokeweight=".77474pt" strokecolor="#1050d3">
              <v:path arrowok="t"/>
              <v:stroke dashstyle="solid"/>
            </v:shape>
            <v:shape style="position:absolute;left:247;top:15861;width:11653;height:667" coordorigin="248,15862" coordsize="11653,667" path="m11900,16497l1879,16497,1426,15862,1426,16497,248,16497,248,16528,11900,16528,11900,1649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7278pt;width:145.7pt;height:31pt;mso-position-horizontal-relative:page;mso-position-vertical-relative:paragraph;z-index:-1571584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Trebuchet MS" w:hAnsi="Trebuchet MS"/>
                      <w:b/>
                      <w:sz w:val="28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spacing w:val="-8"/>
                      <w:w w:val="115"/>
                      <w:sz w:val="28"/>
                    </w:rPr>
                    <w:t>ПОХОЖИЕ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50"/>
                      <w:w w:val="115"/>
                      <w:sz w:val="28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7"/>
                      <w:w w:val="11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113"/>
        <w:ind w:left="790" w:right="0" w:firstLine="0"/>
        <w:jc w:val="left"/>
        <w:rPr>
          <w:rFonts w:ascii="Trebuchet MS" w:hAnsi="Trebuchet MS"/>
          <w:b/>
          <w:sz w:val="37"/>
        </w:rPr>
      </w:pPr>
      <w:r>
        <w:rPr/>
        <w:pict>
          <v:group style="position:absolute;margin-left:11.6211pt;margin-top:-172.987656pt;width:571.8pt;height:621.35pt;mso-position-horizontal-relative:page;mso-position-vertical-relative:paragraph;z-index:-16140800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2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27" o:title=""/>
            </v:shape>
            <v:shape style="position:absolute;left:480;top:-20;width:10940;height:822" type="#_x0000_t75" stroked="false">
              <v:imagedata r:id="rId28" o:title=""/>
            </v:shape>
            <v:shape style="position:absolute;left:480;top:1405;width:10940;height:3053" type="#_x0000_t75" stroked="false">
              <v:imagedata r:id="rId29" o:title=""/>
            </v:shape>
            <v:shape style="position:absolute;left:480;top:3636;width:10940;height:822" type="#_x0000_t75" stroked="false">
              <v:imagedata r:id="rId30" o:title=""/>
            </v:shape>
            <v:shape style="position:absolute;left:480;top:5062;width:10940;height:3053" type="#_x0000_t75" stroked="false">
              <v:imagedata r:id="rId31" o:title=""/>
            </v:shape>
            <v:shape style="position:absolute;left:480;top:7293;width:10940;height:822" type="#_x0000_t75" stroked="false">
              <v:imagedata r:id="rId32" o:title=""/>
            </v:shape>
            <w10:wrap type="none"/>
          </v:group>
        </w:pict>
      </w:r>
      <w:hyperlink r:id="rId25"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Должностная</w:t>
        </w:r>
        <w:r>
          <w:rPr>
            <w:rFonts w:ascii="Trebuchet MS" w:hAnsi="Trebuchet MS"/>
            <w:b/>
            <w:color w:val="FFFFFF"/>
            <w:spacing w:val="-59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инструкция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учителя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биологии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8"/>
        </w:rPr>
      </w:pPr>
    </w:p>
    <w:p>
      <w:pPr>
        <w:spacing w:before="113"/>
        <w:ind w:left="790" w:right="0" w:firstLine="0"/>
        <w:jc w:val="left"/>
        <w:rPr>
          <w:rFonts w:ascii="Trebuchet MS" w:hAnsi="Trebuchet MS"/>
          <w:b/>
          <w:sz w:val="37"/>
        </w:rPr>
      </w:pPr>
      <w:hyperlink r:id="rId33">
        <w:r>
          <w:rPr>
            <w:rFonts w:ascii="Trebuchet MS" w:hAnsi="Trebuchet MS"/>
            <w:b/>
            <w:color w:val="FFFFFF"/>
            <w:spacing w:val="-16"/>
            <w:w w:val="115"/>
            <w:sz w:val="37"/>
          </w:rPr>
          <w:t>Должностная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5"/>
            <w:w w:val="115"/>
            <w:sz w:val="37"/>
          </w:rPr>
          <w:t>инструкция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5"/>
            <w:w w:val="115"/>
            <w:sz w:val="37"/>
          </w:rPr>
          <w:t>учителя</w:t>
        </w:r>
        <w:r>
          <w:rPr>
            <w:rFonts w:ascii="Trebuchet MS" w:hAnsi="Trebuchet MS"/>
            <w:b/>
            <w:color w:val="FFFFFF"/>
            <w:spacing w:val="-58"/>
            <w:w w:val="115"/>
            <w:sz w:val="37"/>
          </w:rPr>
          <w:t> </w:t>
        </w:r>
        <w:r>
          <w:rPr>
            <w:rFonts w:ascii="Trebuchet MS" w:hAnsi="Trebuchet MS"/>
            <w:b/>
            <w:color w:val="FFFFFF"/>
            <w:spacing w:val="-15"/>
            <w:w w:val="115"/>
            <w:sz w:val="37"/>
          </w:rPr>
          <w:t>астрономии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8"/>
        </w:rPr>
      </w:pPr>
    </w:p>
    <w:p>
      <w:pPr>
        <w:pStyle w:val="Heading3"/>
        <w:spacing w:before="113"/>
        <w:ind w:left="790" w:right="0"/>
      </w:pPr>
      <w:hyperlink r:id="rId34">
        <w:r>
          <w:rPr>
            <w:color w:val="FFFFFF"/>
            <w:spacing w:val="-18"/>
            <w:w w:val="115"/>
          </w:rPr>
          <w:t>Должностная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7"/>
            <w:w w:val="115"/>
          </w:rPr>
          <w:t>инструкция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7"/>
            <w:w w:val="115"/>
          </w:rPr>
          <w:t>учителя</w:t>
        </w:r>
        <w:r>
          <w:rPr>
            <w:color w:val="FFFFFF"/>
            <w:spacing w:val="-58"/>
            <w:w w:val="115"/>
          </w:rPr>
          <w:t> </w:t>
        </w:r>
        <w:r>
          <w:rPr>
            <w:color w:val="FFFFFF"/>
            <w:spacing w:val="-17"/>
            <w:w w:val="115"/>
          </w:rPr>
          <w:t>английского</w:t>
        </w:r>
        <w:r>
          <w:rPr>
            <w:color w:val="FFFFFF"/>
            <w:spacing w:val="-51"/>
            <w:w w:val="115"/>
          </w:rPr>
          <w:t> </w:t>
        </w:r>
        <w:r>
          <w:rPr>
            <w:color w:val="FFFFFF"/>
            <w:spacing w:val="-17"/>
            <w:w w:val="115"/>
          </w:rPr>
          <w:t>языка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13"/>
        </w:rPr>
      </w:pPr>
      <w:r>
        <w:rPr/>
        <w:pict>
          <v:shape style="position:absolute;margin-left:12.39597pt;margin-top:9.155465pt;width:59.7pt;height:31.8pt;mso-position-horizontal-relative:page;mso-position-vertical-relative:paragraph;z-index:-1571532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rebuchet MS"/>
          <w:sz w:val="13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rebuchet MS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9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.556725pt;width:571.8pt;height:762pt;mso-position-horizontal-relative:page;mso-position-vertical-relative:page;z-index:-16138752" coordorigin="232,1591" coordsize="11436,15240">
            <v:rect style="position:absolute;left:232;top:1591;width:11436;height:15232" filled="true" fillcolor="#ffffff" stroked="false">
              <v:fill type="solid"/>
            </v:rect>
            <v:shape style="position:absolute;left:240;top:1598;width:11420;height:15224" coordorigin="240,1599" coordsize="11420,15224" path="m11660,16823l11660,1599,240,1599,240,16823e" filled="false" stroked="true" strokeweight=".77474pt" strokecolor="#eeeeee">
              <v:path arrowok="t"/>
              <v:stroke dashstyle="solid"/>
            </v:shape>
            <v:shape style="position:absolute;left:247;top:1606;width:11405;height:651" coordorigin="248,1607" coordsize="11405,651" path="m4122,2226l3672,1627,3672,1607,3657,1607,248,1607,248,2226,3657,2226,3672,2226,4122,2226xm11652,2226l248,2226,248,2257,11652,2257,11652,222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sz w:val="20"/>
        </w:rPr>
        <w:pict>
          <v:group style="width:571.8pt;height:63.95pt;mso-position-horizontal-relative:char;mso-position-vertical-relative:line" coordorigin="0,0" coordsize="11436,1279">
            <v:rect style="position:absolute;left:0;top:7;width:11436;height:1271" filled="true" fillcolor="#ffffff" stroked="false">
              <v:fill type="solid"/>
            </v:rect>
            <v:shape style="position:absolute;left:7;top:7;width:11420;height:1263" coordorigin="8,8" coordsize="11420,1263" path="m8,1271l11427,1271,11427,8m8,8l8,1271e" filled="false" stroked="true" strokeweight=".77474pt" strokecolor="#eeeeee">
              <v:path arrowok="t"/>
              <v:stroke dashstyle="solid"/>
            </v:shape>
            <v:rect style="position:absolute;left:340;top:23;width:8833;height:837" filled="false" stroked="true" strokeweight="1.54948pt" strokecolor="#eef3fb">
              <v:stroke dashstyle="solid"/>
            </v:rect>
            <v:shape style="position:absolute;left:9233;top:7;width:1984;height:977" coordorigin="9233,8" coordsize="1984,977" path="m11216,8l9233,8,9233,985,11216,985,11216,844,9419,844,9407,843,9396,840,9386,835,9376,827,9369,818,9363,808,9360,797,9359,785,9359,83,9360,71,9363,60,9369,50,9376,41,9386,33,9396,28,9407,24,9419,23,11216,23,11216,8xm11216,23l11035,23,11046,24,11057,28,11068,33,11077,41,11084,50,11090,60,11093,71,11094,83,11094,785,11093,797,11090,808,11084,818,11077,827,11068,835,11057,840,11046,843,11035,844,11216,844,11216,23xe" filled="true" fillcolor="#000000" stroked="false">
              <v:path arrowok="t"/>
              <v:fill opacity="7969f" type="solid"/>
            </v:shape>
            <v:shape style="position:absolute;left:9352;top:62;width:1751;height:838" coordorigin="9352,62" coordsize="1751,838" path="m9363,62l9352,62,9352,900,11102,900,11102,844,9419,844,9407,843,9396,840,9386,835,9376,827,9369,818,9363,808,9360,797,9359,785,9359,83,9360,71,9363,62xm11102,62l11091,62,11093,71,11094,83,11094,785,11093,797,11090,808,11084,818,11077,827,11068,835,11057,840,11046,843,11035,844,11102,844,11102,62xe" filled="true" fillcolor="#000000" stroked="false">
              <v:path arrowok="t"/>
              <v:fill opacity="13107f" type="solid"/>
            </v:shape>
            <v:shape style="position:absolute;left:9297;top:7;width:1855;height:928" coordorigin="9297,8" coordsize="1855,928" path="m11152,8l9297,8,9297,935,11152,935,11152,844,9419,844,9407,843,9396,840,9386,835,9376,827,9369,818,9363,808,9360,797,9359,785,9359,83,9360,71,9363,60,9369,50,9376,41,9386,33,9396,28,9407,24,9419,23,11152,23,11152,8xm11152,23l11035,23,11046,24,11057,28,11068,33,11077,41,11084,50,11090,60,11093,71,11094,83,11094,785,11093,797,11090,808,11084,818,11077,827,11068,835,11057,840,11046,843,11035,844,11152,844,11152,23xe" filled="true" fillcolor="#000000" stroked="false">
              <v:path arrowok="t"/>
              <v:fill opacity="9253f" type="solid"/>
            </v:shape>
            <v:shape style="position:absolute;left:9351;top:15;width:1751;height:837" coordorigin="9351,16" coordsize="1751,837" path="m11055,16l9398,16,9391,17,9378,22,9372,26,9367,31,9362,36,9358,42,9352,56,9351,63,9351,798,9351,805,9391,851,9398,852,11055,852,11101,812,11102,805,11102,63,11062,17,11055,16xe" filled="true" fillcolor="#1050d3" stroked="false">
              <v:path arrowok="t"/>
              <v:fill type="solid"/>
            </v:shape>
            <v:shape style="position:absolute;left:9351;top:15;width:1751;height:837" coordorigin="9351,16" coordsize="1751,837" path="m9351,798l9351,70,9351,63,9352,56,9355,49,9358,42,9362,36,9367,31,9372,26,9378,22,9385,20,9391,17,9398,16,9405,16,11048,16,11055,16,11062,17,11069,20,11075,22,11081,26,11086,31,11091,36,11095,42,11098,49,11101,56,11102,63,11102,70,11102,798,11102,805,11101,812,11069,848,11062,851,11055,852,11048,852,9405,852,9398,852,9391,851,9385,848,9378,845,9355,819,9352,812,9351,805,9351,798xe" filled="false" stroked="true" strokeweight=".77474pt" strokecolor="#1050d3">
              <v:path arrowok="t"/>
              <v:stroke dashstyle="solid"/>
            </v:shape>
            <v:shape style="position:absolute;left:9900;top:32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9"/>
        <w:rPr>
          <w:rFonts w:ascii="Trebuchet MS"/>
          <w:b/>
          <w:sz w:val="28"/>
        </w:rPr>
      </w:pPr>
    </w:p>
    <w:p>
      <w:pPr>
        <w:pStyle w:val="Heading4"/>
        <w:spacing w:before="107"/>
        <w:ind w:left="480"/>
      </w:pPr>
      <w:r>
        <w:rPr>
          <w:color w:val="FFFFFF"/>
          <w:spacing w:val="-11"/>
          <w:w w:val="115"/>
        </w:rPr>
        <w:t>КОНСПЕКТЫ</w:t>
      </w:r>
      <w:r>
        <w:rPr>
          <w:color w:val="FFFFFF"/>
          <w:spacing w:val="-40"/>
          <w:w w:val="115"/>
        </w:rPr>
        <w:t> </w:t>
      </w:r>
      <w:r>
        <w:rPr>
          <w:color w:val="FFFFFF"/>
          <w:spacing w:val="-10"/>
          <w:w w:val="115"/>
        </w:rPr>
        <w:t>УРОКОВ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6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37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3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9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40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4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4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5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5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23" w:lineRule="exact" w:before="0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8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70.5pt;mso-position-horizontal-relative:page;mso-position-vertical-relative:page;z-index:-16137216" coordorigin="232,3" coordsize="11436,15410">
            <v:rect style="position:absolute;left:232;top:10;width:11436;height:15402" filled="true" fillcolor="#ffffff" stroked="false">
              <v:fill type="solid"/>
            </v:rect>
            <v:shape style="position:absolute;left:240;top:10;width:11420;height:15395" coordorigin="240,11" coordsize="11420,15395" path="m240,15405l11660,15405,11660,11m240,11l240,15405e" filled="false" stroked="true" strokeweight=".77474pt" strokecolor="#eeeeee">
              <v:path arrowok="t"/>
              <v:stroke dashstyle="solid"/>
            </v:shape>
            <v:shape style="position:absolute;left:557;top:13506;width:10785;height:837" coordorigin="558,13507" coordsize="10785,837" path="m11342,14328l558,14328,558,14343,11342,14343,11342,14328xm11342,13507l558,13507,558,13522,11342,13522,11342,13507xe" filled="true" fillcolor="#eeeeee" stroked="false">
              <v:path arrowok="t"/>
              <v:fill type="solid"/>
            </v:shape>
            <w10:wrap type="none"/>
          </v:group>
        </w:pict>
      </w: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8"/>
        <w:ind w:left="790" w:right="9632"/>
      </w:pPr>
      <w:hyperlink r:id="rId7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Экономика</w:t>
        </w:r>
      </w:hyperlink>
    </w:p>
    <w:p>
      <w:pPr>
        <w:pStyle w:val="BodyText"/>
        <w:spacing w:before="165"/>
        <w:ind w:left="557"/>
      </w:pPr>
      <w:hyperlink r:id="rId7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rect style="position:absolute;margin-left:11.6211pt;margin-top:110.982414pt;width:571.758009pt;height:8.522661pt;mso-position-horizontal-relative:page;mso-position-vertical-relative:paragraph;z-index:15746048" filled="true" fillcolor="#ffffff" stroked="false">
            <v:fill type="solid"/>
            <w10:wrap type="none"/>
          </v:rect>
        </w:pict>
      </w:r>
      <w:hyperlink r:id="rId7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0" w:left="0" w:right="0"/>
        </w:sectPr>
      </w:pPr>
    </w:p>
    <w:p>
      <w:pPr>
        <w:pStyle w:val="Heading4"/>
        <w:spacing w:before="92"/>
        <w:ind w:left="697"/>
      </w:pPr>
      <w:r>
        <w:rPr/>
        <w:pict>
          <v:group style="position:absolute;margin-left:0pt;margin-top:.532824pt;width:595pt;height:780.2pt;mso-position-horizontal-relative:page;mso-position-vertical-relative:page;z-index:-16134656" coordorigin="0,11" coordsize="11900,15604">
            <v:rect style="position:absolute;left:0;top:10;width:11900;height:8569" filled="true" fillcolor="#eeeeee" stroked="false">
              <v:fill type="solid"/>
            </v:rect>
            <v:rect style="position:absolute;left:232;top:10;width:11436;height:8104" filled="true" fillcolor="#ffffff" stroked="false">
              <v:fill type="solid"/>
            </v:rect>
            <v:rect style="position:absolute;left:0;top:8579;width:11900;height:3595" filled="true" fillcolor="#110f25" stroked="false">
              <v:fill type="solid"/>
            </v:rect>
            <v:rect style="position:absolute;left:232;top:9199;width:11436;height:31" filled="true" fillcolor="#1a172e" stroked="false">
              <v:fill type="solid"/>
            </v:rect>
            <v:rect style="position:absolute;left:0;top:12174;width:11900;height:3440" filled="true" fillcolor="#090817" stroked="false">
              <v:fill type="solid"/>
            </v:rect>
            <v:shape style="position:absolute;left:464;top:72;width:10971;height:651" coordorigin="465,73" coordsize="10971,651" path="m11435,692l6368,692,5919,93,5919,73,5904,73,465,73,465,692,5904,692,465,692,465,723,11435,723,11435,692xe" filled="true" fillcolor="#1050d3" stroked="false">
              <v:path arrowok="t"/>
              <v:fill type="solid"/>
            </v:shape>
            <v:shape style="position:absolute;left:464;top:1033;width:5253;height:3053" type="#_x0000_t75" stroked="false">
              <v:imagedata r:id="rId78" o:title=""/>
            </v:shape>
            <v:shape style="position:absolute;left:464;top:2877;width:5253;height:1209" type="#_x0000_t75" stroked="false">
              <v:imagedata r:id="rId79" o:title=""/>
            </v:shape>
            <v:shape style="position:absolute;left:6182;top:1033;width:5253;height:3053" type="#_x0000_t75" stroked="false">
              <v:imagedata r:id="rId80" o:title=""/>
            </v:shape>
            <v:shape style="position:absolute;left:6182;top:2877;width:5253;height:1209" type="#_x0000_t75" stroked="false">
              <v:imagedata r:id="rId81" o:title=""/>
            </v:shape>
            <v:shape style="position:absolute;left:464;top:4457;width:5253;height:3053" type="#_x0000_t75" stroked="false">
              <v:imagedata r:id="rId82" o:title=""/>
            </v:shape>
            <v:shape style="position:absolute;left:464;top:6301;width:5253;height:1209" type="#_x0000_t75" stroked="false">
              <v:imagedata r:id="rId83" o:title=""/>
            </v:shape>
            <v:shape style="position:absolute;left:6182;top:4457;width:5253;height:3053" type="#_x0000_t75" stroked="false">
              <v:imagedata r:id="rId84" o:title=""/>
            </v:shape>
            <v:shape style="position:absolute;left:6182;top:6301;width:5253;height:1209" type="#_x0000_t75" stroked="false">
              <v:imagedata r:id="rId85" o:title=""/>
            </v:shape>
            <w10:wrap type="none"/>
          </v:group>
        </w:pict>
      </w:r>
      <w:r>
        <w:rPr>
          <w:color w:val="FFFFFF"/>
          <w:spacing w:val="-11"/>
          <w:w w:val="115"/>
        </w:rPr>
        <w:t>ИНТЕРЕСНЫЕ</w:t>
      </w:r>
      <w:r>
        <w:rPr>
          <w:color w:val="FFFFFF"/>
          <w:spacing w:val="-48"/>
          <w:w w:val="115"/>
        </w:rPr>
        <w:t> </w:t>
      </w:r>
      <w:r>
        <w:rPr>
          <w:color w:val="FFFFFF"/>
          <w:spacing w:val="-10"/>
          <w:w w:val="115"/>
        </w:rPr>
        <w:t>КОНСПЕКТЫ</w:t>
      </w:r>
      <w:r>
        <w:rPr>
          <w:color w:val="FFFFFF"/>
          <w:spacing w:val="-38"/>
          <w:w w:val="115"/>
        </w:rPr>
        <w:t> </w:t>
      </w:r>
      <w:r>
        <w:rPr>
          <w:color w:val="FFFFFF"/>
          <w:spacing w:val="-10"/>
          <w:w w:val="115"/>
        </w:rPr>
        <w:t>УРОКОВ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9"/>
        </w:rPr>
      </w:pPr>
      <w:r>
        <w:rPr/>
        <w:pict>
          <v:shape style="position:absolute;margin-left:23.242201pt;margin-top:12.502477pt;width:262.650pt;height:60.45pt;mso-position-horizontal-relative:page;mso-position-vertical-relative:paragraph;z-index:-15710208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86"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учителя</w:t>
                    </w:r>
                  </w:hyperlink>
                  <w:hyperlink r:id="rId86"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2.502477pt;width:262.650pt;height:60.45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25"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учителя</w:t>
                    </w:r>
                  </w:hyperlink>
                  <w:hyperlink r:id="rId25"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7"/>
        </w:rPr>
      </w:pPr>
      <w:r>
        <w:rPr/>
        <w:pict>
          <v:shape style="position:absolute;margin-left:23.242201pt;margin-top:17.146677pt;width:262.650pt;height:60.4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33"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учителя</w:t>
                    </w:r>
                  </w:hyperlink>
                  <w:hyperlink r:id="rId33"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146677pt;width:262.650pt;height:60.45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spacing w:line="160" w:lineRule="auto" w:before="247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34"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37"/>
                      </w:rPr>
                      <w:t>Должностная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"/>
                        <w:w w:val="110"/>
                        <w:sz w:val="37"/>
                      </w:rPr>
                      <w:t>инструкция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7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0"/>
                        <w:sz w:val="37"/>
                      </w:rPr>
                      <w:t>учителя</w:t>
                    </w:r>
                  </w:hyperlink>
                  <w:hyperlink r:id="rId34">
                    <w:r>
                      <w:rPr>
                        <w:rFonts w:ascii="Malgun Gothic" w:hAnsi="Malgun Gothic"/>
                        <w:b/>
                        <w:color w:val="FFFFFF"/>
                        <w:spacing w:val="-11"/>
                        <w:w w:val="110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before="273"/>
        <w:ind w:left="595" w:right="571" w:firstLine="0"/>
        <w:jc w:val="center"/>
        <w:rPr>
          <w:rFonts w:ascii="Trebuchet MS" w:hAnsi="Trebuchet MS"/>
          <w:b/>
          <w:sz w:val="52"/>
        </w:rPr>
      </w:pPr>
      <w:hyperlink r:id="rId5"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76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3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8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8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8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4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20"/>
      <w:ind w:left="852"/>
      <w:outlineLvl w:val="2"/>
    </w:pPr>
    <w:rPr>
      <w:rFonts w:ascii="Trebuchet MS" w:hAnsi="Trebuchet MS" w:eastAsia="Trebuchet MS" w:cs="Trebuchet MS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47"/>
      <w:ind w:left="309" w:right="804"/>
      <w:outlineLvl w:val="3"/>
    </w:pPr>
    <w:rPr>
      <w:rFonts w:ascii="Trebuchet MS" w:hAnsi="Trebuchet MS" w:eastAsia="Trebuchet MS" w:cs="Trebuchet MS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40"/>
      <w:ind w:left="232"/>
      <w:outlineLvl w:val="4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geometrija/" TargetMode="External"/><Relationship Id="rId15" Type="http://schemas.openxmlformats.org/officeDocument/2006/relationships/hyperlink" Target="https://newuroki.net/tag/dolzhnostnaya-instrukciya/" TargetMode="External"/><Relationship Id="rId16" Type="http://schemas.openxmlformats.org/officeDocument/2006/relationships/hyperlink" Target="https://newuroki.net/tag/skachat-besplatno/" TargetMode="External"/><Relationship Id="rId17" Type="http://schemas.openxmlformats.org/officeDocument/2006/relationships/hyperlink" Target="https://newuroki.net/tag/uchitel/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s://newuroki.net/konspekty-urokov-dlya-uchitelya/direktoru-i-zavuchu-shkoly/dolzhnostnaya-instrukciya-uchitelya-biologii/" TargetMode="Externa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hyperlink" Target="https://newuroki.net/konspekty-urokov-dlya-uchitelya/direktoru-i-zavuchu-shkoly/dolzhnostnaya-instrukciya-uchitelya-astronomii/" TargetMode="External"/><Relationship Id="rId34" Type="http://schemas.openxmlformats.org/officeDocument/2006/relationships/hyperlink" Target="https://newuroki.net/konspekty-urokov-dlya-uchitelya/direktoru-i-zavuchu-shkoly/dolzhnostnaya-instrukciya-uchitelya-anglijskogo-yazyka/" TargetMode="External"/><Relationship Id="rId35" Type="http://schemas.openxmlformats.org/officeDocument/2006/relationships/hyperlink" Target="https://newuroki.net/category/konspekty-urokov-dlya-uchitelya/" TargetMode="External"/><Relationship Id="rId36" Type="http://schemas.openxmlformats.org/officeDocument/2006/relationships/hyperlink" Target="https://newuroki.net/category/konspekty-urokov-dlya-uchitelya/algebra/" TargetMode="External"/><Relationship Id="rId37" Type="http://schemas.openxmlformats.org/officeDocument/2006/relationships/hyperlink" Target="https://newuroki.net/category/konspekty-urokov-dlya-uchitelya/anglijskij-jazyk/" TargetMode="External"/><Relationship Id="rId38" Type="http://schemas.openxmlformats.org/officeDocument/2006/relationships/hyperlink" Target="https://newuroki.net/category/konspekty-urokov-dlya-uchitelya/astronomija/" TargetMode="External"/><Relationship Id="rId39" Type="http://schemas.openxmlformats.org/officeDocument/2006/relationships/hyperlink" Target="https://newuroki.net/category/konspekty-urokov-dlya-uchitelya/biblioteka/" TargetMode="External"/><Relationship Id="rId40" Type="http://schemas.openxmlformats.org/officeDocument/2006/relationships/hyperlink" Target="https://newuroki.net/category/konspekty-urokov-dlya-uchitelya/biologija/" TargetMode="External"/><Relationship Id="rId41" Type="http://schemas.openxmlformats.org/officeDocument/2006/relationships/hyperlink" Target="https://newuroki.net/category/konspekty-urokov-dlya-uchitelya/geografija/" TargetMode="External"/><Relationship Id="rId42" Type="http://schemas.openxmlformats.org/officeDocument/2006/relationships/hyperlink" Target="https://newuroki.net/category/konspekty-urokov-dlya-uchitelya/geografija/5-klass/" TargetMode="External"/><Relationship Id="rId43" Type="http://schemas.openxmlformats.org/officeDocument/2006/relationships/hyperlink" Target="https://newuroki.net/category/konspekty-urokov-dlya-uchitelya/geografija/6-klass/" TargetMode="External"/><Relationship Id="rId44" Type="http://schemas.openxmlformats.org/officeDocument/2006/relationships/hyperlink" Target="https://newuroki.net/category/konspekty-urokov-dlya-uchitelya/geografija/7-klass/" TargetMode="External"/><Relationship Id="rId45" Type="http://schemas.openxmlformats.org/officeDocument/2006/relationships/hyperlink" Target="https://newuroki.net/category/konspekty-urokov-dlya-uchitelya/geografija/8-klass/" TargetMode="External"/><Relationship Id="rId46" Type="http://schemas.openxmlformats.org/officeDocument/2006/relationships/hyperlink" Target="https://newuroki.net/category/konspekty-urokov-dlya-uchitelya/geografija/9-klass/" TargetMode="External"/><Relationship Id="rId47" Type="http://schemas.openxmlformats.org/officeDocument/2006/relationships/hyperlink" Target="https://newuroki.net/category/konspekty-urokov-dlya-uchitelya/geografija/10-klass/" TargetMode="External"/><Relationship Id="rId48" Type="http://schemas.openxmlformats.org/officeDocument/2006/relationships/hyperlink" Target="https://newuroki.net/category/konspekty-urokov-dlya-uchitelya/geometrija/" TargetMode="External"/><Relationship Id="rId49" Type="http://schemas.openxmlformats.org/officeDocument/2006/relationships/hyperlink" Target="https://newuroki.net/category/konspekty-urokov-dlya-uchitelya/izobrazitelnoe-iskusstvo/" TargetMode="External"/><Relationship Id="rId50" Type="http://schemas.openxmlformats.org/officeDocument/2006/relationships/hyperlink" Target="https://newuroki.net/category/konspekty-urokov-dlya-uchitelya/informatika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zhiznedejatelnosti/" TargetMode="External"/><Relationship Id="rId65" Type="http://schemas.openxmlformats.org/officeDocument/2006/relationships/hyperlink" Target="https://newuroki.net/category/konspekty-urokov-dlya-uchitelya/obshhestvoznanie/" TargetMode="External"/><Relationship Id="rId66" Type="http://schemas.openxmlformats.org/officeDocument/2006/relationships/hyperlink" Target="https://newuroki.net/category/konspekty-urokov-dlya-uchitelya/pravo/" TargetMode="External"/><Relationship Id="rId67" Type="http://schemas.openxmlformats.org/officeDocument/2006/relationships/hyperlink" Target="https://newuroki.net/category/konspekty-urokov-dlya-uchitelya/psihologiya/" TargetMode="External"/><Relationship Id="rId68" Type="http://schemas.openxmlformats.org/officeDocument/2006/relationships/hyperlink" Target="https://newuroki.net/category/konspekty-urokov-dlya-uchitelya/russkaja-literatura/" TargetMode="External"/><Relationship Id="rId69" Type="http://schemas.openxmlformats.org/officeDocument/2006/relationships/hyperlink" Target="https://newuroki.net/category/konspekty-urokov-dlya-uchitelya/russkij-jazyk/" TargetMode="External"/><Relationship Id="rId70" Type="http://schemas.openxmlformats.org/officeDocument/2006/relationships/hyperlink" Target="https://newuroki.net/category/konspekty-urokov-dlya-uchitelya/tehnologija-trudy/" TargetMode="External"/><Relationship Id="rId71" Type="http://schemas.openxmlformats.org/officeDocument/2006/relationships/hyperlink" Target="https://newuroki.net/category/konspekty-urokov-dlya-uchitelya/fizika/" TargetMode="External"/><Relationship Id="rId72" Type="http://schemas.openxmlformats.org/officeDocument/2006/relationships/hyperlink" Target="https://newuroki.net/category/konspekty-urokov-dlya-uchitelya/fizkultura/" TargetMode="External"/><Relationship Id="rId73" Type="http://schemas.openxmlformats.org/officeDocument/2006/relationships/hyperlink" Target="https://newuroki.net/category/konspekty-urokov-dlya-uchitelya/himija/" TargetMode="External"/><Relationship Id="rId74" Type="http://schemas.openxmlformats.org/officeDocument/2006/relationships/hyperlink" Target="https://newuroki.net/category/konspekty-urokov-dlya-uchitelya/ekologiya/" TargetMode="External"/><Relationship Id="rId75" Type="http://schemas.openxmlformats.org/officeDocument/2006/relationships/hyperlink" Target="https://newuroki.net/category/konspekty-urokov-dlya-uchitelya/ekonomika/" TargetMode="External"/><Relationship Id="rId76" Type="http://schemas.openxmlformats.org/officeDocument/2006/relationships/hyperlink" Target="https://newuroki.net/category/kopilka-uchitelja/" TargetMode="External"/><Relationship Id="rId77" Type="http://schemas.openxmlformats.org/officeDocument/2006/relationships/hyperlink" Target="https://newuroki.net/category/scenarii-shkolnyh-prazdnikov/" TargetMode="External"/><Relationship Id="rId78" Type="http://schemas.openxmlformats.org/officeDocument/2006/relationships/image" Target="media/image20.png"/><Relationship Id="rId79" Type="http://schemas.openxmlformats.org/officeDocument/2006/relationships/image" Target="media/image21.png"/><Relationship Id="rId80" Type="http://schemas.openxmlformats.org/officeDocument/2006/relationships/image" Target="media/image22.png"/><Relationship Id="rId81" Type="http://schemas.openxmlformats.org/officeDocument/2006/relationships/image" Target="media/image23.png"/><Relationship Id="rId82" Type="http://schemas.openxmlformats.org/officeDocument/2006/relationships/image" Target="media/image24.png"/><Relationship Id="rId83" Type="http://schemas.openxmlformats.org/officeDocument/2006/relationships/image" Target="media/image25.png"/><Relationship Id="rId84" Type="http://schemas.openxmlformats.org/officeDocument/2006/relationships/image" Target="media/image26.png"/><Relationship Id="rId85" Type="http://schemas.openxmlformats.org/officeDocument/2006/relationships/image" Target="media/image27.png"/><Relationship Id="rId86" Type="http://schemas.openxmlformats.org/officeDocument/2006/relationships/hyperlink" Target="https://newuroki.net/konspekty-urokov-dlya-uchitelya/direktoru-i-zavuchu-shkoly/dolzhnostnaya-instrukciya-uchitelya-geometrii/" TargetMode="External"/><Relationship Id="rId87" Type="http://schemas.openxmlformats.org/officeDocument/2006/relationships/hyperlink" Target="https://newuroki.net/o-sajte/" TargetMode="External"/><Relationship Id="rId88" Type="http://schemas.openxmlformats.org/officeDocument/2006/relationships/hyperlink" Target="https://newuroki.net/privacy-policy/" TargetMode="External"/><Relationship Id="rId89" Type="http://schemas.openxmlformats.org/officeDocument/2006/relationships/hyperlink" Target="https://newuroki.net/rules/" TargetMode="External"/><Relationship Id="rId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2023-08-23T09:11:04Z</dcterms:created>
  <dcterms:modified xsi:type="dcterms:W3CDTF">2023-08-23T09:11:04Z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2023-08-23T00:00:00Z</vt:filetime>
  </property>
</Properties>
</file>