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64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71;height:310" coordorigin="6306,-5570" coordsize="1271,310" path="m7550,-5570l6333,-5570,6329,-5569,6306,-5543,6306,-5291,6306,-5287,6333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6;top:-5562;width:3452;height:277" type="#_x0000_t202" filled="false" stroked="false">
              <v:textbox inset="0,0,0,0">
                <w:txbxContent>
                  <w:p>
                    <w:pPr>
                      <w:tabs>
                        <w:tab w:pos="228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7:47:53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633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астрономии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10"/>
          <w:sz w:val="21"/>
        </w:rPr>
        <w:t>От</w:t>
      </w:r>
      <w:r>
        <w:rPr>
          <w:rFonts w:ascii="Tahoma" w:hAnsi="Tahoma"/>
          <w:b/>
          <w:color w:val="323232"/>
          <w:spacing w:val="-35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5"/>
            <w:w w:val="110"/>
            <w:sz w:val="21"/>
          </w:rPr>
          <w:t>admin</w:t>
        </w:r>
      </w:hyperlink>
    </w:p>
    <w:p>
      <w:pPr>
        <w:tabs>
          <w:tab w:pos="3398" w:val="left" w:leader="none"/>
        </w:tabs>
        <w:spacing w:line="464" w:lineRule="exact" w:before="11"/>
        <w:ind w:left="1549" w:right="547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#астрономия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бесплатно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1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20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004" w:right="200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0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55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625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982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57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астрономии</w:t>
      </w:r>
    </w:p>
    <w:p>
      <w:pPr>
        <w:pStyle w:val="BodyText"/>
        <w:spacing w:before="398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722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114" w:val="left" w:leader="none"/>
          <w:tab w:pos="9854" w:val="left" w:leader="none"/>
          <w:tab w:pos="10324" w:val="left" w:leader="none"/>
          <w:tab w:pos="10979" w:val="left" w:leader="none"/>
        </w:tabs>
        <w:spacing w:line="369" w:lineRule="auto" w:before="103"/>
        <w:ind w:left="7360" w:right="849" w:hanging="105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2023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Heading1"/>
        <w:spacing w:before="508"/>
        <w:ind w:left="835" w:right="23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BodyText"/>
        <w:tabs>
          <w:tab w:pos="2149" w:val="left" w:leader="none"/>
          <w:tab w:pos="2434" w:val="left" w:leader="none"/>
          <w:tab w:pos="3174" w:val="left" w:leader="none"/>
          <w:tab w:pos="3782" w:val="left" w:leader="none"/>
          <w:tab w:pos="4436" w:val="left" w:leader="none"/>
        </w:tabs>
        <w:spacing w:line="369" w:lineRule="auto" w:before="103"/>
        <w:ind w:left="949" w:right="850" w:hanging="98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20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15"/>
        </w:rPr>
        <w:t> </w:t>
      </w:r>
      <w:r>
        <w:rPr>
          <w:color w:val="212121"/>
        </w:rPr>
        <w:t>г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0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</w:p>
    <w:p>
      <w:pPr>
        <w:pStyle w:val="Heading2"/>
        <w:spacing w:line="256" w:lineRule="auto" w:before="89"/>
        <w:ind w:right="32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должности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«Учитель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астрономии»</w:t>
      </w:r>
    </w:p>
    <w:p>
      <w:pPr>
        <w:pStyle w:val="BodyText"/>
        <w:spacing w:line="369" w:lineRule="auto" w:before="400"/>
        <w:ind w:left="852" w:right="999"/>
      </w:pPr>
      <w:r>
        <w:rPr>
          <w:color w:val="212121"/>
          <w:spacing w:val="-3"/>
          <w:w w:val="105"/>
        </w:rPr>
        <w:t>Учитель астрономии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специалист, ответственный за организацию </w:t>
      </w:r>
      <w:r>
        <w:rPr>
          <w:color w:val="212121"/>
          <w:spacing w:val="-2"/>
          <w:w w:val="105"/>
        </w:rPr>
        <w:t>и проведение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предмету</w:t>
      </w:r>
      <w:r>
        <w:rPr>
          <w:color w:val="212121"/>
          <w:spacing w:val="18"/>
        </w:rPr>
        <w:t> </w:t>
      </w:r>
      <w:r>
        <w:rPr>
          <w:color w:val="212121"/>
        </w:rPr>
        <w:t>«Астрономия»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учебными</w:t>
      </w:r>
      <w:r>
        <w:rPr>
          <w:color w:val="212121"/>
          <w:spacing w:val="1"/>
        </w:rPr>
        <w:t> </w:t>
      </w:r>
      <w:r>
        <w:rPr>
          <w:color w:val="212121"/>
        </w:rPr>
        <w:t>планами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27"/>
        </w:rPr>
        <w:t> </w:t>
      </w:r>
      <w:r>
        <w:rPr>
          <w:color w:val="212121"/>
        </w:rPr>
        <w:t>регламентирующими</w:t>
      </w:r>
      <w:r>
        <w:rPr>
          <w:color w:val="212121"/>
          <w:spacing w:val="26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7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Учитель астрономии является ключевой фигурой </w:t>
      </w:r>
      <w:r>
        <w:rPr>
          <w:color w:val="212121"/>
          <w:w w:val="105"/>
        </w:rPr>
        <w:t>в формировании у обучающихся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космосе,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планетах,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звездах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астрономических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явлениях.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Задачи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обязанности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астрономии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5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Подготовка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Разработка</w:t>
      </w:r>
      <w:r>
        <w:rPr>
          <w:color w:val="212121"/>
          <w:spacing w:val="8"/>
        </w:rPr>
        <w:t> </w:t>
      </w:r>
      <w:r>
        <w:rPr>
          <w:color w:val="212121"/>
        </w:rPr>
        <w:t>учебных</w:t>
      </w:r>
      <w:r>
        <w:rPr>
          <w:color w:val="212121"/>
          <w:spacing w:val="8"/>
        </w:rPr>
        <w:t> </w:t>
      </w:r>
      <w:r>
        <w:rPr>
          <w:color w:val="212121"/>
        </w:rPr>
        <w:t>планов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программ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Федеральным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11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10"/>
        </w:rPr>
        <w:t> </w:t>
      </w:r>
      <w:r>
        <w:rPr>
          <w:color w:val="212121"/>
        </w:rPr>
        <w:t>стандартом</w:t>
      </w:r>
      <w:r>
        <w:rPr>
          <w:color w:val="212121"/>
          <w:spacing w:val="12"/>
        </w:rPr>
        <w:t> </w:t>
      </w:r>
      <w:r>
        <w:rPr>
          <w:color w:val="212121"/>
        </w:rPr>
        <w:t>(ФГОС)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учебными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23"/>
        </w:rPr>
        <w:t> </w:t>
      </w:r>
      <w:r>
        <w:rPr>
          <w:color w:val="212121"/>
        </w:rPr>
        <w:t>учебных</w:t>
      </w:r>
      <w:r>
        <w:rPr>
          <w:color w:val="212121"/>
          <w:spacing w:val="23"/>
        </w:rPr>
        <w:t> </w:t>
      </w:r>
      <w:r>
        <w:rPr>
          <w:color w:val="212121"/>
        </w:rPr>
        <w:t>занятий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учетом</w:t>
      </w:r>
      <w:r>
        <w:rPr>
          <w:color w:val="212121"/>
          <w:spacing w:val="23"/>
        </w:rPr>
        <w:t> </w:t>
      </w:r>
      <w:r>
        <w:rPr>
          <w:color w:val="212121"/>
        </w:rPr>
        <w:t>учебных</w:t>
      </w:r>
      <w:r>
        <w:rPr>
          <w:color w:val="212121"/>
          <w:spacing w:val="23"/>
        </w:rPr>
        <w:t> </w:t>
      </w:r>
      <w:r>
        <w:rPr>
          <w:color w:val="212121"/>
        </w:rPr>
        <w:t>программ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61"/>
        </w:rPr>
        <w:t> </w:t>
      </w:r>
      <w:r>
        <w:rPr>
          <w:color w:val="212121"/>
        </w:rPr>
        <w:t>руководства</w:t>
      </w:r>
      <w:r>
        <w:rPr>
          <w:color w:val="212121"/>
          <w:spacing w:val="5"/>
        </w:rPr>
        <w:t> </w:t>
      </w:r>
      <w:r>
        <w:rPr>
          <w:color w:val="212121"/>
        </w:rPr>
        <w:t>школы.</w:t>
      </w: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презентаций,</w:t>
      </w:r>
      <w:r>
        <w:rPr>
          <w:color w:val="212121"/>
          <w:spacing w:val="21"/>
        </w:rPr>
        <w:t> </w:t>
      </w:r>
      <w:r>
        <w:rPr>
          <w:color w:val="212121"/>
        </w:rPr>
        <w:t>заданий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60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9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Проведение</w:t>
      </w:r>
      <w:r>
        <w:rPr>
          <w:color w:val="212121"/>
          <w:spacing w:val="31"/>
        </w:rPr>
        <w:t> </w:t>
      </w:r>
      <w:r>
        <w:rPr>
          <w:color w:val="212121"/>
        </w:rPr>
        <w:t>учебных</w:t>
      </w:r>
      <w:r>
        <w:rPr>
          <w:color w:val="212121"/>
          <w:spacing w:val="33"/>
        </w:rPr>
        <w:t> </w:t>
      </w:r>
      <w:r>
        <w:rPr>
          <w:color w:val="212121"/>
        </w:rPr>
        <w:t>занятий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учетом</w:t>
      </w:r>
      <w:r>
        <w:rPr>
          <w:color w:val="212121"/>
          <w:spacing w:val="33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3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33"/>
        </w:rPr>
        <w:t> </w:t>
      </w:r>
      <w:r>
        <w:rPr>
          <w:color w:val="212121"/>
        </w:rPr>
        <w:t>обучающихся,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предмету.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Использование современных педагогических методов и технологий,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36"/>
        </w:rPr>
        <w:t> </w:t>
      </w:r>
      <w:r>
        <w:rPr>
          <w:color w:val="212121"/>
        </w:rPr>
        <w:t>методы</w:t>
      </w:r>
      <w:r>
        <w:rPr>
          <w:color w:val="212121"/>
          <w:spacing w:val="34"/>
        </w:rPr>
        <w:t> </w:t>
      </w:r>
      <w:r>
        <w:rPr>
          <w:color w:val="212121"/>
        </w:rPr>
        <w:t>обучения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6"/>
        </w:rPr>
        <w:t> </w:t>
      </w:r>
      <w:r>
        <w:rPr>
          <w:color w:val="212121"/>
        </w:rPr>
        <w:t>информационно-коммуникационных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664"/>
      </w:pPr>
      <w:r>
        <w:rPr>
          <w:color w:val="212121"/>
          <w:w w:val="105"/>
        </w:rPr>
        <w:t>Организация текущего и итогового контроля знаний обучающихся.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оценок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учебными</w:t>
      </w:r>
      <w:r>
        <w:rPr>
          <w:color w:val="212121"/>
          <w:spacing w:val="20"/>
        </w:rPr>
        <w:t> </w:t>
      </w:r>
      <w:r>
        <w:rPr>
          <w:color w:val="212121"/>
        </w:rPr>
        <w:t>стандартами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методиками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оценивания.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Формирование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научным</w:t>
      </w:r>
      <w:r>
        <w:rPr>
          <w:color w:val="212121"/>
          <w:spacing w:val="17"/>
        </w:rPr>
        <w:t> </w:t>
      </w:r>
      <w:r>
        <w:rPr>
          <w:color w:val="212121"/>
        </w:rPr>
        <w:t>знаниям,</w:t>
      </w:r>
      <w:r>
        <w:rPr>
          <w:color w:val="212121"/>
          <w:spacing w:val="16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космосу.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внеурочных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1"/>
        </w:rPr>
        <w:t> </w:t>
      </w:r>
      <w:r>
        <w:rPr>
          <w:color w:val="212121"/>
        </w:rPr>
        <w:t>экскурсий,</w:t>
      </w:r>
      <w:r>
        <w:rPr>
          <w:color w:val="212121"/>
          <w:spacing w:val="20"/>
        </w:rPr>
        <w:t> </w:t>
      </w:r>
      <w:r>
        <w:rPr>
          <w:color w:val="212121"/>
        </w:rPr>
        <w:t>лекций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клубов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Самообразование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профессиональное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Постоянное</w:t>
      </w:r>
      <w:r>
        <w:rPr>
          <w:color w:val="212121"/>
          <w:spacing w:val="33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4"/>
        </w:rPr>
        <w:t> </w:t>
      </w:r>
      <w:r>
        <w:rPr>
          <w:color w:val="212121"/>
        </w:rPr>
        <w:t>своей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3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3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18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18"/>
        </w:rPr>
        <w:t> </w:t>
      </w:r>
      <w:r>
        <w:rPr>
          <w:color w:val="212121"/>
        </w:rPr>
        <w:t>актов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рекомендациями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7"/>
        </w:rPr>
        <w:t> </w:t>
      </w:r>
      <w:r>
        <w:rPr>
          <w:color w:val="212121"/>
        </w:rPr>
        <w:t>органов.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Соблюдение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нормативов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16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17"/>
        </w:rPr>
        <w:t> </w:t>
      </w:r>
      <w:r>
        <w:rPr>
          <w:color w:val="212121"/>
        </w:rPr>
        <w:t>Трудового</w:t>
      </w:r>
      <w:r>
        <w:rPr>
          <w:color w:val="212121"/>
          <w:spacing w:val="18"/>
        </w:rPr>
        <w:t> </w:t>
      </w:r>
      <w:r>
        <w:rPr>
          <w:color w:val="212121"/>
        </w:rPr>
        <w:t>кодекса</w:t>
      </w:r>
      <w:r>
        <w:rPr>
          <w:color w:val="212121"/>
          <w:spacing w:val="17"/>
        </w:rPr>
        <w:t> </w:t>
      </w:r>
      <w:r>
        <w:rPr>
          <w:color w:val="212121"/>
        </w:rPr>
        <w:t>РФ,</w:t>
      </w:r>
      <w:r>
        <w:rPr>
          <w:color w:val="212121"/>
          <w:spacing w:val="18"/>
        </w:rPr>
        <w:t> </w:t>
      </w:r>
      <w:r>
        <w:rPr>
          <w:color w:val="212121"/>
        </w:rPr>
        <w:t>правил</w:t>
      </w:r>
      <w:r>
        <w:rPr>
          <w:color w:val="212121"/>
          <w:spacing w:val="17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18"/>
        </w:rPr>
        <w:t> </w:t>
      </w:r>
      <w:r>
        <w:rPr>
          <w:color w:val="212121"/>
        </w:rPr>
        <w:t>трудового</w:t>
      </w:r>
      <w:r>
        <w:rPr>
          <w:color w:val="212121"/>
          <w:spacing w:val="-61"/>
        </w:rPr>
        <w:t> </w:t>
      </w:r>
      <w:r>
        <w:rPr>
          <w:color w:val="212121"/>
        </w:rPr>
        <w:t>распорядка</w:t>
      </w:r>
      <w:r>
        <w:rPr>
          <w:color w:val="212121"/>
          <w:spacing w:val="7"/>
        </w:rPr>
        <w:t> </w:t>
      </w:r>
      <w:r>
        <w:rPr>
          <w:color w:val="212121"/>
        </w:rPr>
        <w:t>школы,</w:t>
      </w:r>
      <w:r>
        <w:rPr>
          <w:color w:val="212121"/>
          <w:spacing w:val="7"/>
        </w:rPr>
        <w:t> </w:t>
      </w:r>
      <w:r>
        <w:rPr>
          <w:color w:val="212121"/>
        </w:rPr>
        <w:t>этических</w:t>
      </w:r>
      <w:r>
        <w:rPr>
          <w:color w:val="212121"/>
          <w:spacing w:val="8"/>
        </w:rPr>
        <w:t> </w:t>
      </w:r>
      <w:r>
        <w:rPr>
          <w:color w:val="212121"/>
        </w:rPr>
        <w:t>норм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8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коллегами: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32"/>
        </w:rPr>
        <w:t> </w:t>
      </w:r>
      <w:r>
        <w:rPr>
          <w:color w:val="212121"/>
        </w:rPr>
        <w:t>связи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31"/>
        </w:rPr>
        <w:t> </w:t>
      </w:r>
      <w:r>
        <w:rPr>
          <w:color w:val="212121"/>
        </w:rPr>
        <w:t>обучающихся,</w:t>
      </w:r>
      <w:r>
        <w:rPr>
          <w:color w:val="212121"/>
          <w:spacing w:val="3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родительских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собраний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консультаций.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Сотрудничество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2"/>
        </w:rPr>
        <w:t> </w:t>
      </w:r>
      <w:r>
        <w:rPr>
          <w:color w:val="212121"/>
        </w:rPr>
        <w:t>педагогами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22"/>
        </w:rPr>
        <w:t> </w:t>
      </w:r>
      <w:r>
        <w:rPr>
          <w:color w:val="212121"/>
        </w:rPr>
        <w:t>школы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эффективности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Документирование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отчетность: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Ведение</w:t>
      </w:r>
      <w:r>
        <w:rPr>
          <w:color w:val="212121"/>
          <w:spacing w:val="21"/>
        </w:rPr>
        <w:t> </w:t>
      </w:r>
      <w:r>
        <w:rPr>
          <w:color w:val="212121"/>
        </w:rPr>
        <w:t>учетной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отчетной</w:t>
      </w:r>
      <w:r>
        <w:rPr>
          <w:color w:val="212121"/>
          <w:spacing w:val="22"/>
        </w:rPr>
        <w:t> </w:t>
      </w:r>
      <w:r>
        <w:rPr>
          <w:color w:val="212121"/>
        </w:rPr>
        <w:t>документации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требованиями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сроками.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15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58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34" w:after="0"/>
        <w:ind w:left="852" w:right="1662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астрономии должен иметь высшее педагогическое 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естественнонаучное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соответствующее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требованиям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Федерального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государственного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(ФГОС).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039" w:firstLine="0"/>
        <w:jc w:val="left"/>
        <w:rPr>
          <w:sz w:val="24"/>
        </w:rPr>
      </w:pPr>
      <w:r>
        <w:rPr>
          <w:color w:val="212121"/>
          <w:sz w:val="24"/>
        </w:rPr>
        <w:t>Допускается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специализированного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астрономии,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космических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наук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смежных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дисциплин,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эффективной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процесса.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49" w:after="0"/>
        <w:ind w:left="852" w:right="1178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астрономии должен обладать глубокими знаниями в области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астрономии,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космических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явлений,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планетологии,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звездоведения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связанных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дисциплин.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1" w:after="0"/>
        <w:ind w:left="852" w:right="910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методологических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основ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астрономии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040" w:firstLine="0"/>
        <w:jc w:val="left"/>
        <w:rPr>
          <w:sz w:val="24"/>
        </w:rPr>
      </w:pPr>
      <w:r>
        <w:rPr>
          <w:color w:val="212121"/>
          <w:w w:val="105"/>
          <w:sz w:val="24"/>
        </w:rPr>
        <w:t>Знание современных источников информации и литературы в области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астрономии,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актуальные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научные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 образовательной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34" w:after="0"/>
        <w:ind w:left="852" w:right="1111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астрономии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высокими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навыками,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способностью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ясно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доступно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излагать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материал,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адаптировать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уровню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понимания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возрастных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групп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обучающихся.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935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обучающимися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уроках,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побуждать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задаванию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вопросов,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провоцировать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теме.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003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групповые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консультации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обучающимися,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 также взаимодействовать с родителями и коллегами, обмениваться опытом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информацией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повышения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качества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99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433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астрономии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5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Организация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уроков,</w:t>
      </w:r>
      <w:r>
        <w:rPr>
          <w:color w:val="212121"/>
          <w:spacing w:val="20"/>
        </w:rPr>
        <w:t> </w:t>
      </w:r>
      <w:r>
        <w:rPr>
          <w:color w:val="212121"/>
        </w:rPr>
        <w:t>лекций,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лабораторных</w:t>
      </w:r>
      <w:r>
        <w:rPr>
          <w:color w:val="212121"/>
          <w:spacing w:val="20"/>
        </w:rPr>
        <w:t> </w:t>
      </w:r>
      <w:r>
        <w:rPr>
          <w:color w:val="212121"/>
        </w:rPr>
        <w:t>занятий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планами.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3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понятного</w:t>
      </w:r>
      <w:r>
        <w:rPr>
          <w:color w:val="212121"/>
          <w:spacing w:val="24"/>
        </w:rPr>
        <w:t> </w:t>
      </w:r>
      <w:r>
        <w:rPr>
          <w:color w:val="212121"/>
        </w:rPr>
        <w:t>изложения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адаптированного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уровню</w:t>
      </w:r>
      <w:r>
        <w:rPr>
          <w:color w:val="212121"/>
          <w:spacing w:val="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6"/>
        </w:rPr>
        <w:t> </w:t>
      </w:r>
      <w:r>
        <w:rPr>
          <w:color w:val="212121"/>
        </w:rPr>
        <w:t>обучающихся.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учебных</w:t>
      </w:r>
      <w:r>
        <w:rPr>
          <w:color w:val="212121"/>
          <w:spacing w:val="19"/>
        </w:rPr>
        <w:t> </w:t>
      </w:r>
      <w:r>
        <w:rPr>
          <w:color w:val="212121"/>
        </w:rPr>
        <w:t>планов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программ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курсов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учетом</w:t>
      </w:r>
      <w:r>
        <w:rPr>
          <w:color w:val="212121"/>
          <w:spacing w:val="-61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5"/>
        </w:rPr>
        <w:t> </w:t>
      </w:r>
      <w:r>
        <w:rPr>
          <w:color w:val="212121"/>
        </w:rPr>
        <w:t>ФГОС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5"/>
        </w:rPr>
        <w:t> </w:t>
      </w:r>
      <w:r>
        <w:rPr>
          <w:color w:val="212121"/>
        </w:rPr>
        <w:t>рекомендаций.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6"/>
        </w:rPr>
        <w:t> </w:t>
      </w:r>
      <w:r>
        <w:rPr>
          <w:color w:val="212121"/>
        </w:rPr>
        <w:t>методов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67"/>
      </w:pPr>
      <w:r>
        <w:rPr>
          <w:color w:val="212121"/>
        </w:rPr>
        <w:t>Проверка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оценка</w:t>
      </w:r>
      <w:r>
        <w:rPr>
          <w:color w:val="212121"/>
          <w:spacing w:val="16"/>
        </w:rPr>
        <w:t> </w:t>
      </w:r>
      <w:r>
        <w:rPr>
          <w:color w:val="212121"/>
        </w:rPr>
        <w:t>учебных</w:t>
      </w:r>
      <w:r>
        <w:rPr>
          <w:color w:val="212121"/>
          <w:spacing w:val="15"/>
        </w:rPr>
        <w:t> </w:t>
      </w:r>
      <w:r>
        <w:rPr>
          <w:color w:val="212121"/>
        </w:rPr>
        <w:t>работ,</w:t>
      </w:r>
      <w:r>
        <w:rPr>
          <w:color w:val="212121"/>
          <w:spacing w:val="16"/>
        </w:rPr>
        <w:t> </w:t>
      </w:r>
      <w:r>
        <w:rPr>
          <w:color w:val="212121"/>
        </w:rPr>
        <w:t>домашних</w:t>
      </w:r>
      <w:r>
        <w:rPr>
          <w:color w:val="212121"/>
          <w:spacing w:val="15"/>
        </w:rPr>
        <w:t> </w:t>
      </w:r>
      <w:r>
        <w:rPr>
          <w:color w:val="212121"/>
        </w:rPr>
        <w:t>заданий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тестов,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5"/>
        </w:rPr>
        <w:t> </w:t>
      </w:r>
      <w:r>
        <w:rPr>
          <w:color w:val="212121"/>
        </w:rPr>
        <w:t>оценок.</w:t>
      </w:r>
    </w:p>
    <w:p>
      <w:pPr>
        <w:pStyle w:val="BodyText"/>
        <w:ind w:left="852"/>
      </w:pP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текущего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итогового</w:t>
      </w:r>
      <w:r>
        <w:rPr>
          <w:color w:val="212121"/>
          <w:spacing w:val="20"/>
        </w:rPr>
        <w:t> </w:t>
      </w:r>
      <w:r>
        <w:rPr>
          <w:color w:val="212121"/>
        </w:rPr>
        <w:t>контроля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обучающихся.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Точное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установленного</w:t>
      </w:r>
      <w:r>
        <w:rPr>
          <w:color w:val="212121"/>
          <w:spacing w:val="21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семинарах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Активное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советах,</w:t>
      </w:r>
      <w:r>
        <w:rPr>
          <w:color w:val="212121"/>
          <w:spacing w:val="22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объединениях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обмена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опытом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актуальных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педагогических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32"/>
        </w:rPr>
        <w:t> </w:t>
      </w:r>
      <w:r>
        <w:rPr>
          <w:color w:val="212121"/>
        </w:rPr>
        <w:t>связи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31"/>
        </w:rPr>
        <w:t> </w:t>
      </w:r>
      <w:r>
        <w:rPr>
          <w:color w:val="212121"/>
        </w:rPr>
        <w:t>обучающихся,</w:t>
      </w:r>
      <w:r>
        <w:rPr>
          <w:color w:val="212121"/>
          <w:spacing w:val="3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родительских собраний и консультаций по вопросам учебного процесса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успеваемости.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астрономии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Организация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22"/>
        </w:rPr>
        <w:t> </w:t>
      </w:r>
      <w:r>
        <w:rPr>
          <w:color w:val="212121"/>
        </w:rPr>
        <w:t>учебного</w:t>
      </w:r>
      <w:r>
        <w:rPr>
          <w:color w:val="212121"/>
          <w:spacing w:val="21"/>
        </w:rPr>
        <w:t> </w:t>
      </w:r>
      <w:r>
        <w:rPr>
          <w:color w:val="212121"/>
        </w:rPr>
        <w:t>кабинета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2"/>
        </w:rPr>
        <w:t> </w:t>
      </w:r>
      <w:r>
        <w:rPr>
          <w:color w:val="212121"/>
        </w:rPr>
        <w:t>наличия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оборудования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пособий.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5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Возможное</w:t>
      </w:r>
      <w:r>
        <w:rPr>
          <w:color w:val="212121"/>
          <w:spacing w:val="24"/>
        </w:rPr>
        <w:t> </w:t>
      </w: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озеленению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способствующих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комфортной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образовательной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организацией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советах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9"/>
        </w:rPr>
        <w:t> </w:t>
      </w:r>
      <w:r>
        <w:rPr>
          <w:color w:val="212121"/>
        </w:rPr>
        <w:t>важные</w:t>
      </w:r>
      <w:r>
        <w:rPr>
          <w:color w:val="212121"/>
          <w:spacing w:val="-61"/>
        </w:rPr>
        <w:t> </w:t>
      </w:r>
      <w:r>
        <w:rPr>
          <w:color w:val="212121"/>
        </w:rPr>
        <w:t>аспекты</w:t>
      </w:r>
      <w:r>
        <w:rPr>
          <w:color w:val="212121"/>
          <w:spacing w:val="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7"/>
        </w:rPr>
        <w:t> </w:t>
      </w:r>
      <w:r>
        <w:rPr>
          <w:color w:val="212121"/>
        </w:rPr>
        <w:t>процесса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школьной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Гарантированные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работы,</w:t>
      </w:r>
      <w:r>
        <w:rPr>
          <w:color w:val="212121"/>
          <w:spacing w:val="21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комфортное</w:t>
      </w:r>
      <w:r>
        <w:rPr>
          <w:color w:val="212121"/>
          <w:spacing w:val="21"/>
        </w:rPr>
        <w:t> </w:t>
      </w:r>
      <w:r>
        <w:rPr>
          <w:color w:val="212121"/>
        </w:rPr>
        <w:t>рабочее</w:t>
      </w:r>
      <w:r>
        <w:rPr>
          <w:color w:val="212121"/>
          <w:spacing w:val="21"/>
        </w:rPr>
        <w:t> </w:t>
      </w:r>
      <w:r>
        <w:rPr>
          <w:color w:val="212121"/>
        </w:rPr>
        <w:t>место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соответствующим оборудованием.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обучения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Свобода</w:t>
      </w:r>
      <w:r>
        <w:rPr>
          <w:color w:val="212121"/>
          <w:spacing w:val="28"/>
        </w:rPr>
        <w:t> </w:t>
      </w:r>
      <w:r>
        <w:rPr>
          <w:color w:val="212121"/>
        </w:rPr>
        <w:t>выбора</w:t>
      </w:r>
      <w:r>
        <w:rPr>
          <w:color w:val="212121"/>
          <w:spacing w:val="30"/>
        </w:rPr>
        <w:t> </w:t>
      </w:r>
      <w:r>
        <w:rPr>
          <w:color w:val="212121"/>
        </w:rPr>
        <w:t>методов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учебных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30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30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внести</w:t>
      </w:r>
      <w:r>
        <w:rPr>
          <w:color w:val="212121"/>
          <w:spacing w:val="21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идеи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1"/>
        </w:rPr>
        <w:t> </w:t>
      </w:r>
      <w:r>
        <w:rPr>
          <w:color w:val="212121"/>
        </w:rPr>
        <w:t>плана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образовательного 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учащимся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Право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порядок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занятиях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давать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9"/>
        </w:rPr>
        <w:t> </w:t>
      </w:r>
      <w:r>
        <w:rPr>
          <w:color w:val="212121"/>
        </w:rPr>
        <w:t>указания</w:t>
      </w:r>
      <w:r>
        <w:rPr>
          <w:color w:val="212121"/>
          <w:spacing w:val="19"/>
        </w:rPr>
        <w:t> </w:t>
      </w:r>
      <w:r>
        <w:rPr>
          <w:color w:val="212121"/>
        </w:rPr>
        <w:t>учащимся.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жалобами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Доступ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решениям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обращениям,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17"/>
        </w:rPr>
        <w:t> </w:t>
      </w:r>
      <w:r>
        <w:rPr>
          <w:color w:val="212121"/>
        </w:rPr>
        <w:t>деятельностью.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улучшению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Предоставление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улучшения</w:t>
      </w:r>
      <w:r>
        <w:rPr>
          <w:color w:val="212121"/>
          <w:spacing w:val="24"/>
        </w:rPr>
        <w:t> </w:t>
      </w:r>
      <w:r>
        <w:rPr>
          <w:color w:val="212121"/>
        </w:rPr>
        <w:t>качества</w:t>
      </w:r>
      <w:r>
        <w:rPr>
          <w:color w:val="212121"/>
          <w:spacing w:val="26"/>
        </w:rPr>
        <w:t> </w:t>
      </w:r>
      <w:r>
        <w:rPr>
          <w:color w:val="212121"/>
        </w:rPr>
        <w:t>образования.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Возможность</w:t>
      </w:r>
      <w:r>
        <w:rPr>
          <w:color w:val="212121"/>
          <w:spacing w:val="25"/>
        </w:rPr>
        <w:t> </w:t>
      </w:r>
      <w:r>
        <w:rPr>
          <w:color w:val="212121"/>
        </w:rPr>
        <w:t>повышать</w:t>
      </w:r>
      <w:r>
        <w:rPr>
          <w:color w:val="212121"/>
          <w:spacing w:val="25"/>
        </w:rPr>
        <w:t> </w:t>
      </w:r>
      <w:r>
        <w:rPr>
          <w:color w:val="212121"/>
        </w:rPr>
        <w:t>квалификацию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проходить</w:t>
      </w:r>
      <w:r>
        <w:rPr>
          <w:color w:val="212121"/>
          <w:spacing w:val="24"/>
        </w:rPr>
        <w:t> </w:t>
      </w:r>
      <w:r>
        <w:rPr>
          <w:color w:val="212121"/>
        </w:rPr>
        <w:t>аттестацию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лучшей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профессиональной подготовки.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чести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защищать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25"/>
        </w:rPr>
        <w:t> </w:t>
      </w:r>
      <w:r>
        <w:rPr>
          <w:color w:val="212121"/>
        </w:rPr>
        <w:t>репутацию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честь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клеветы.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68" w:after="0"/>
        <w:ind w:left="1472" w:right="0" w:hanging="621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5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расследования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Обеспечение</w:t>
      </w:r>
      <w:r>
        <w:rPr>
          <w:color w:val="212121"/>
          <w:spacing w:val="32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во</w:t>
      </w:r>
      <w:r>
        <w:rPr>
          <w:color w:val="212121"/>
          <w:spacing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32"/>
        </w:rPr>
        <w:t> </w:t>
      </w:r>
      <w:r>
        <w:rPr>
          <w:color w:val="212121"/>
        </w:rPr>
        <w:t>служебных</w:t>
      </w:r>
      <w:r>
        <w:rPr>
          <w:color w:val="212121"/>
          <w:spacing w:val="32"/>
        </w:rPr>
        <w:t> </w:t>
      </w:r>
      <w:r>
        <w:rPr>
          <w:color w:val="212121"/>
        </w:rPr>
        <w:t>расследований.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расследовании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6"/>
        </w:rPr>
        <w:t> </w:t>
      </w:r>
      <w:r>
        <w:rPr>
          <w:color w:val="212121"/>
        </w:rPr>
        <w:t>защищать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26"/>
        </w:rPr>
        <w:t> </w:t>
      </w:r>
      <w:r>
        <w:rPr>
          <w:color w:val="212121"/>
        </w:rPr>
        <w:t>интересы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6"/>
        </w:rPr>
        <w:t> </w:t>
      </w:r>
      <w:r>
        <w:rPr>
          <w:color w:val="212121"/>
        </w:rPr>
        <w:t>процедуры</w:t>
      </w:r>
      <w:r>
        <w:rPr>
          <w:color w:val="212121"/>
          <w:spacing w:val="26"/>
        </w:rPr>
        <w:t> </w:t>
      </w: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дисциплинарных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расследованиях.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1"/>
          <w:w w:val="105"/>
        </w:rPr>
        <w:t>Получение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поощрений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гарантий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соответствии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нормами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728" w:lineRule="exact" w:before="75" w:after="0"/>
        <w:ind w:left="852" w:right="2535" w:firstLine="0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соответствия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проводимых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установленным</w:t>
      </w:r>
    </w:p>
    <w:p>
      <w:pPr>
        <w:pStyle w:val="BodyText"/>
        <w:spacing w:line="369" w:lineRule="auto" w:before="52"/>
        <w:ind w:left="852"/>
      </w:pPr>
      <w:r>
        <w:rPr>
          <w:color w:val="212121"/>
        </w:rPr>
        <w:t>образовательным</w:t>
      </w:r>
      <w:r>
        <w:rPr>
          <w:color w:val="212121"/>
          <w:spacing w:val="17"/>
        </w:rPr>
        <w:t> </w:t>
      </w:r>
      <w:r>
        <w:rPr>
          <w:color w:val="212121"/>
        </w:rPr>
        <w:t>программам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стандартам,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0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 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Тщательная</w:t>
      </w:r>
      <w:r>
        <w:rPr>
          <w:color w:val="212121"/>
          <w:spacing w:val="17"/>
        </w:rPr>
        <w:t> </w:t>
      </w:r>
      <w:r>
        <w:rPr>
          <w:color w:val="212121"/>
        </w:rPr>
        <w:t>проверка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оценка</w:t>
      </w:r>
      <w:r>
        <w:rPr>
          <w:color w:val="212121"/>
          <w:spacing w:val="18"/>
        </w:rPr>
        <w:t> </w:t>
      </w:r>
      <w:r>
        <w:rPr>
          <w:color w:val="212121"/>
        </w:rPr>
        <w:t>учебных</w:t>
      </w:r>
      <w:r>
        <w:rPr>
          <w:color w:val="212121"/>
          <w:spacing w:val="18"/>
        </w:rPr>
        <w:t> </w:t>
      </w:r>
      <w:r>
        <w:rPr>
          <w:color w:val="212121"/>
        </w:rPr>
        <w:t>работ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учетом</w:t>
      </w:r>
      <w:r>
        <w:rPr>
          <w:color w:val="212121"/>
          <w:spacing w:val="18"/>
        </w:rPr>
        <w:t> </w:t>
      </w:r>
      <w:r>
        <w:rPr>
          <w:color w:val="212121"/>
        </w:rPr>
        <w:t>объективности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справедливости.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уважения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правам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достоинству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20"/>
        </w:rPr>
        <w:t> </w:t>
      </w:r>
      <w:r>
        <w:rPr>
          <w:color w:val="212121"/>
        </w:rPr>
        <w:t>ученика,</w:t>
      </w:r>
      <w:r>
        <w:rPr>
          <w:color w:val="212121"/>
          <w:spacing w:val="20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61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5"/>
        </w:rPr>
        <w:t> </w:t>
      </w:r>
      <w:r>
        <w:rPr>
          <w:color w:val="212121"/>
        </w:rPr>
        <w:t>насилия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дискриминации.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Знание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оказывать</w:t>
      </w:r>
      <w:r>
        <w:rPr>
          <w:color w:val="212121"/>
          <w:spacing w:val="24"/>
        </w:rPr>
        <w:t> </w:t>
      </w:r>
      <w:r>
        <w:rPr>
          <w:color w:val="212121"/>
        </w:rPr>
        <w:t>первую</w:t>
      </w:r>
      <w:r>
        <w:rPr>
          <w:color w:val="212121"/>
          <w:spacing w:val="25"/>
        </w:rPr>
        <w:t> </w:t>
      </w:r>
      <w:r>
        <w:rPr>
          <w:color w:val="212121"/>
        </w:rPr>
        <w:t>помощь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неотложных</w:t>
      </w:r>
      <w:r>
        <w:rPr>
          <w:color w:val="212121"/>
          <w:spacing w:val="24"/>
        </w:rPr>
        <w:t> </w:t>
      </w:r>
      <w:r>
        <w:rPr>
          <w:color w:val="212121"/>
        </w:rPr>
        <w:t>случаях,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происходящих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помещениях.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4"/>
        </w:rPr>
        <w:t> </w:t>
      </w:r>
      <w:r>
        <w:rPr>
          <w:color w:val="212121"/>
        </w:rPr>
        <w:t>норм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правил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экспериментов,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оборудованием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химическими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веществами.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занятиях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Мониторинг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уроках,</w:t>
      </w:r>
      <w:r>
        <w:rPr>
          <w:color w:val="212121"/>
          <w:spacing w:val="23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23"/>
        </w:rPr>
        <w:t> </w:t>
      </w:r>
      <w:r>
        <w:rPr>
          <w:color w:val="212121"/>
        </w:rPr>
        <w:t>порядка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спокойной обстановки.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правилам</w:t>
      </w:r>
      <w:r>
        <w:rPr>
          <w:color w:val="212121"/>
          <w:spacing w:val="24"/>
        </w:rPr>
        <w:t> </w:t>
      </w:r>
      <w:r>
        <w:rPr>
          <w:color w:val="212121"/>
        </w:rPr>
        <w:t>охраны</w:t>
      </w:r>
      <w:r>
        <w:rPr>
          <w:color w:val="212121"/>
          <w:spacing w:val="24"/>
        </w:rPr>
        <w:t> </w:t>
      </w:r>
      <w:r>
        <w:rPr>
          <w:color w:val="212121"/>
        </w:rPr>
        <w:t>труда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опасными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оборудованием.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Предотвращение нанесения материального ущерба имуществу школы,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содействие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установлении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виновных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повреждения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утраты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оборудования.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39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3"/>
        </w:rPr>
        <w:t> </w:t>
      </w:r>
      <w:r>
        <w:rPr>
          <w:color w:val="212121"/>
        </w:rPr>
        <w:t>норм</w:t>
      </w:r>
      <w:r>
        <w:rPr>
          <w:color w:val="212121"/>
          <w:spacing w:val="24"/>
        </w:rPr>
        <w:t> </w:t>
      </w:r>
      <w:r>
        <w:rPr>
          <w:color w:val="212121"/>
        </w:rPr>
        <w:t>рабочего</w:t>
      </w:r>
      <w:r>
        <w:rPr>
          <w:color w:val="212121"/>
          <w:spacing w:val="25"/>
        </w:rPr>
        <w:t> </w:t>
      </w:r>
      <w:r>
        <w:rPr>
          <w:color w:val="212121"/>
        </w:rPr>
        <w:t>времени,</w:t>
      </w:r>
      <w:r>
        <w:rPr>
          <w:color w:val="212121"/>
          <w:spacing w:val="24"/>
        </w:rPr>
        <w:t> </w:t>
      </w:r>
      <w:r>
        <w:rPr>
          <w:color w:val="212121"/>
        </w:rPr>
        <w:t>включая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уроков,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ним,</w:t>
      </w:r>
      <w:r>
        <w:rPr>
          <w:color w:val="212121"/>
          <w:spacing w:val="6"/>
        </w:rPr>
        <w:t> </w:t>
      </w:r>
      <w:r>
        <w:rPr>
          <w:color w:val="212121"/>
        </w:rPr>
        <w:t>оценку</w:t>
      </w:r>
      <w:r>
        <w:rPr>
          <w:color w:val="212121"/>
          <w:spacing w:val="7"/>
        </w:rPr>
        <w:t> </w:t>
      </w:r>
      <w:r>
        <w:rPr>
          <w:color w:val="212121"/>
        </w:rPr>
        <w:t>работ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другие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6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планы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планов</w:t>
      </w:r>
      <w:r>
        <w:rPr>
          <w:color w:val="212121"/>
          <w:spacing w:val="23"/>
        </w:rPr>
        <w:t> </w:t>
      </w:r>
      <w:r>
        <w:rPr>
          <w:color w:val="212121"/>
        </w:rPr>
        <w:t>учебного</w:t>
      </w:r>
      <w:r>
        <w:rPr>
          <w:color w:val="212121"/>
          <w:spacing w:val="24"/>
        </w:rPr>
        <w:t> </w:t>
      </w:r>
      <w:r>
        <w:rPr>
          <w:color w:val="212121"/>
        </w:rPr>
        <w:t>процесса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учебными</w:t>
      </w:r>
      <w:r>
        <w:rPr>
          <w:color w:val="212121"/>
          <w:spacing w:val="23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стандартами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требованиями 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89"/>
      </w:pPr>
      <w:r>
        <w:rPr>
          <w:color w:val="212121"/>
        </w:rPr>
        <w:t>Выполнение</w:t>
      </w:r>
      <w:r>
        <w:rPr>
          <w:color w:val="212121"/>
          <w:spacing w:val="21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рамках</w:t>
      </w:r>
      <w:r>
        <w:rPr>
          <w:color w:val="212121"/>
          <w:spacing w:val="22"/>
        </w:rPr>
        <w:t> </w:t>
      </w:r>
      <w:r>
        <w:rPr>
          <w:color w:val="212121"/>
        </w:rPr>
        <w:t>графика</w:t>
      </w:r>
      <w:r>
        <w:rPr>
          <w:color w:val="212121"/>
          <w:spacing w:val="22"/>
        </w:rPr>
        <w:t> </w:t>
      </w:r>
      <w:r>
        <w:rPr>
          <w:color w:val="212121"/>
        </w:rPr>
        <w:t>работы,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период</w:t>
      </w:r>
      <w:r>
        <w:rPr>
          <w:color w:val="212121"/>
          <w:spacing w:val="4"/>
        </w:rPr>
        <w:t> </w:t>
      </w:r>
      <w:r>
        <w:rPr>
          <w:color w:val="212121"/>
        </w:rPr>
        <w:t>каникул.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временно</w:t>
      </w:r>
      <w:r>
        <w:rPr>
          <w:color w:val="212121"/>
          <w:spacing w:val="25"/>
        </w:rPr>
        <w:t> </w:t>
      </w:r>
      <w:r>
        <w:rPr>
          <w:color w:val="212121"/>
        </w:rPr>
        <w:t>заменять</w:t>
      </w:r>
      <w:r>
        <w:rPr>
          <w:color w:val="212121"/>
          <w:spacing w:val="24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5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5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974;width:505;height:510" type="#_x0000_t75" stroked="false">
              <v:imagedata r:id="rId18" o:title=""/>
            </v:shape>
            <v:shape style="position:absolute;left:1472;top:16078;width:496;height:496" coordorigin="1472,16079" coordsize="496,496" path="m1914,16079l1526,16079,1518,16080,1474,16125,1472,16133,1472,16513,1472,16521,1518,16573,1526,16575,1914,16575,1966,16529,1968,16521,1968,16133,1922,16080,1914,16079xe" filled="true" fillcolor="#2ca4e0" stroked="false">
              <v:path arrowok="t"/>
              <v:fill type="solid"/>
            </v:shape>
            <v:shape style="position:absolute;left:2091;top:16078;width:496;height:496" coordorigin="2092,16079" coordsize="496,496" path="m2534,16079l2146,16079,2138,16080,2093,16125,2092,16133,2092,16513,2092,16521,2138,16573,2146,16575,2534,16575,2586,16529,2588,16521,2588,16133,2542,16080,2534,16079xe" filled="true" fillcolor="#587ea2" stroked="false">
              <v:path arrowok="t"/>
              <v:fill type="solid"/>
            </v:shape>
            <v:shape style="position:absolute;left:2711;top:16078;width:496;height:496" coordorigin="2712,16079" coordsize="496,496" path="m3154,16079l2765,16079,2757,16080,2713,16125,2712,16133,2712,16513,2712,16521,2757,16573,2765,16575,3154,16575,3206,16529,3207,16521,3207,16133,3162,16080,3154,16079xe" filled="true" fillcolor="#f2710c" stroked="false">
              <v:path arrowok="t"/>
              <v:fill type="solid"/>
            </v:shape>
            <v:shape style="position:absolute;left:3331;top:16078;width:496;height:496" coordorigin="3331,16079" coordsize="496,496" path="m3773,16079l3385,16079,3377,16080,3333,16125,3331,16133,3331,16513,3331,16521,3377,16573,3385,16575,3773,16575,3826,16529,3827,16521,3827,16133,3781,16080,3773,16079xe" filled="true" fillcolor="#1d9af0" stroked="false">
              <v:path arrowok="t"/>
              <v:fill type="solid"/>
            </v:shape>
            <v:shape style="position:absolute;left:3951;top:16078;width:496;height:496" coordorigin="3951,16079" coordsize="496,496" path="m4393,16079l4005,16079,3997,16080,3953,16125,3951,16133,3951,16513,3951,16521,3997,16573,4005,16575,4393,16575,4445,16529,4447,16521,4447,16133,4401,16080,4393,16079xe" filled="true" fillcolor="#7c519d" stroked="false">
              <v:path arrowok="t"/>
              <v:fill type="solid"/>
            </v:shape>
            <v:shape style="position:absolute;left:4570;top:16078;width:496;height:496" coordorigin="4571,16079" coordsize="496,496" path="m5013,16079l4625,16079,4617,16080,4573,16125,4571,16133,4571,16513,4571,16521,4617,16573,4625,16575,5013,16575,5065,16529,5067,16521,5067,16133,5021,16080,5013,16079xe" filled="true" fillcolor="#11ae09" stroked="false">
              <v:path arrowok="t"/>
              <v:fill type="solid"/>
            </v:shape>
            <v:shape style="position:absolute;left:1549;top:16183;width:341;height:286" type="#_x0000_t75" stroked="false">
              <v:imagedata r:id="rId19" o:title=""/>
            </v:shape>
            <v:shape style="position:absolute;left:2167;top:16229;width:347;height:197" type="#_x0000_t75" stroked="false">
              <v:imagedata r:id="rId20" o:title=""/>
            </v:shape>
            <v:shape style="position:absolute;left:2838;top:16125;width:243;height:406" coordorigin="2838,16125" coordsize="243,406" path="m2858,16329l2848,16334,2842,16342,2838,16355,2842,16366,2853,16377,2869,16388,2887,16397,2906,16403,2924,16407,2940,16409,2862,16488,2860,16490,2858,16496,2857,16499,2857,16505,2858,16508,2860,16514,2862,16516,2867,16521,2876,16531,2891,16531,2960,16461,3032,16461,2979,16409,2996,16407,3014,16403,3033,16397,3050,16388,3067,16377,3077,16366,3079,16360,2960,16360,2952,16359,2933,16357,2909,16350,2885,16337,2870,16329,2858,16329xm3032,16461l2960,16461,3029,16531,3044,16531,3053,16521,3056,16519,3065,16509,3065,16495,3032,16461xm3061,16329l3049,16329,3034,16337,3017,16350,3003,16357,2986,16359,2960,16360,3079,16360,3081,16355,3077,16342,3071,16334,3061,16329xm2966,16125l2953,16125,2946,16126,2933,16129,2927,16130,2914,16136,2908,16139,2897,16146,2892,16150,2883,16160,2878,16165,2871,16176,2868,16182,2863,16194,2861,16201,2858,16214,2858,16221,2858,16234,2858,16241,2861,16254,2863,16260,2868,16272,2871,16278,2878,16289,2883,16295,2892,16304,2897,16308,2908,16316,2914,16319,2927,16324,2933,16326,2946,16329,2953,16329,2966,16329,2973,16329,2986,16326,2992,16324,3005,16319,3011,16316,3022,16308,3027,16304,3036,16295,3041,16289,3048,16278,3049,16277,2953,16277,2946,16276,2934,16271,2929,16267,2919,16258,2916,16253,2911,16240,2909,16234,2909,16221,2911,16214,2916,16202,2919,16196,2929,16187,2934,16183,2946,16178,2953,16177,3048,16177,3048,16176,3041,16165,3036,16160,3027,16150,3022,16146,3011,16139,3005,16136,2992,16130,2986,16129,2973,16126,2966,16125xm3048,16177l2960,16177,2966,16177,2973,16178,2985,16183,2990,16187,3000,16196,3003,16202,3008,16214,3010,16221,3010,16234,3008,16240,3003,16253,3000,16258,2990,16267,2985,16271,2973,16276,2966,16277,3049,16277,3051,16272,3056,16260,3058,16254,3061,16241,3061,16234,3061,16221,3061,16214,3058,16201,3056,16194,3051,16182,3048,16177xe" filled="true" fillcolor="#ffffff" stroked="false">
              <v:path arrowok="t"/>
              <v:fill type="solid"/>
            </v:shape>
            <v:shape style="position:absolute;left:3393;top:16175;width:372;height:303" type="#_x0000_t75" stroked="false">
              <v:imagedata r:id="rId21" o:title=""/>
            </v:shape>
            <v:shape style="position:absolute;left:4029;top:16148;width:340;height:352" type="#_x0000_t75" stroked="false">
              <v:imagedata r:id="rId22" o:title=""/>
            </v:shape>
            <v:shape style="position:absolute;left:4640;top:16147;width:357;height:360" type="#_x0000_t75" stroked="false">
              <v:imagedata r:id="rId23" o:title=""/>
            </v:shape>
            <w10:wrap type="none"/>
          </v:group>
        </w:pict>
      </w:r>
      <w:r>
        <w:rPr>
          <w:color w:val="212121"/>
          <w:w w:val="105"/>
        </w:rPr>
        <w:t>Получение актуальной информации о нормативных актах, методических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рекомендациях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других</w:t>
      </w:r>
      <w:r>
        <w:rPr>
          <w:color w:val="212121"/>
          <w:spacing w:val="27"/>
        </w:rPr>
        <w:t> </w:t>
      </w:r>
      <w:r>
        <w:rPr>
          <w:color w:val="212121"/>
        </w:rPr>
        <w:t>документах,</w:t>
      </w:r>
      <w:r>
        <w:rPr>
          <w:color w:val="212121"/>
          <w:spacing w:val="27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27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5"/>
        </w:rPr>
        <w:t> </w:t>
      </w:r>
      <w:r>
        <w:rPr>
          <w:color w:val="212121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Взаимодействие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8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касающихся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Своевременное</w:t>
      </w:r>
      <w:r>
        <w:rPr>
          <w:color w:val="212121"/>
          <w:spacing w:val="40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41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41"/>
        </w:rPr>
        <w:t> </w:t>
      </w:r>
      <w:r>
        <w:rPr>
          <w:color w:val="212121"/>
        </w:rPr>
        <w:t>о</w:t>
      </w:r>
      <w:r>
        <w:rPr>
          <w:color w:val="212121"/>
          <w:spacing w:val="41"/>
        </w:rPr>
        <w:t> </w:t>
      </w:r>
      <w:r>
        <w:rPr>
          <w:color w:val="212121"/>
        </w:rPr>
        <w:t>случаях</w:t>
      </w:r>
      <w:r>
        <w:rPr>
          <w:color w:val="212121"/>
          <w:spacing w:val="41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аварийных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ситуациях,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произошедших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Передача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4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которая</w:t>
      </w:r>
      <w:r>
        <w:rPr>
          <w:color w:val="212121"/>
          <w:spacing w:val="25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влиять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Личная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7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7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27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5"/>
        </w:rPr>
        <w:t> </w:t>
      </w:r>
      <w:r>
        <w:rPr>
          <w:color w:val="212121"/>
        </w:rPr>
        <w:t>учебных</w:t>
      </w:r>
      <w:r>
        <w:rPr>
          <w:color w:val="212121"/>
          <w:spacing w:val="7"/>
        </w:rPr>
        <w:t> </w:t>
      </w:r>
      <w:r>
        <w:rPr>
          <w:color w:val="212121"/>
        </w:rPr>
        <w:t>занятий.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Ознакомление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данным</w:t>
      </w:r>
      <w:r>
        <w:rPr>
          <w:color w:val="212121"/>
          <w:spacing w:val="21"/>
        </w:rPr>
        <w:t> </w:t>
      </w:r>
      <w:r>
        <w:rPr>
          <w:color w:val="212121"/>
        </w:rPr>
        <w:t>документом,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предоставленным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Обеспечение</w:t>
      </w:r>
      <w:r>
        <w:rPr>
          <w:color w:val="212121"/>
          <w:spacing w:val="29"/>
        </w:rPr>
        <w:t> </w:t>
      </w:r>
      <w:r>
        <w:rPr>
          <w:color w:val="212121"/>
        </w:rPr>
        <w:t>сохранности</w:t>
      </w:r>
      <w:r>
        <w:rPr>
          <w:color w:val="212121"/>
          <w:spacing w:val="29"/>
        </w:rPr>
        <w:t> </w:t>
      </w:r>
      <w:r>
        <w:rPr>
          <w:color w:val="212121"/>
        </w:rPr>
        <w:t>данной</w:t>
      </w:r>
      <w:r>
        <w:rPr>
          <w:color w:val="212121"/>
          <w:spacing w:val="27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доступном</w:t>
      </w:r>
      <w:r>
        <w:rPr>
          <w:color w:val="212121"/>
          <w:spacing w:val="29"/>
        </w:rPr>
        <w:t> </w:t>
      </w:r>
      <w:r>
        <w:rPr>
          <w:color w:val="212121"/>
        </w:rPr>
        <w:t>месте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Подтверждение</w:t>
      </w:r>
      <w:r>
        <w:rPr>
          <w:color w:val="212121"/>
          <w:spacing w:val="20"/>
        </w:rPr>
        <w:t> </w:t>
      </w:r>
      <w:r>
        <w:rPr>
          <w:color w:val="212121"/>
        </w:rPr>
        <w:t>факта</w:t>
      </w:r>
      <w:r>
        <w:rPr>
          <w:color w:val="212121"/>
          <w:spacing w:val="21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помощью</w:t>
      </w:r>
      <w:r>
        <w:rPr>
          <w:color w:val="212121"/>
          <w:spacing w:val="21"/>
        </w:rPr>
        <w:t> </w:t>
      </w:r>
      <w:r>
        <w:rPr>
          <w:color w:val="212121"/>
        </w:rPr>
        <w:t>личной</w:t>
      </w:r>
      <w:r>
        <w:rPr>
          <w:color w:val="212121"/>
          <w:spacing w:val="19"/>
        </w:rPr>
        <w:t> </w:t>
      </w:r>
      <w:r>
        <w:rPr>
          <w:color w:val="212121"/>
        </w:rPr>
        <w:t>подписи.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spacing w:after="0"/>
        <w:jc w:val="right"/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104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216.2pt;mso-position-horizontal-relative:char;mso-position-vertical-relative:line" coordorigin="0,0" coordsize="11563,4324">
            <v:shape style="position:absolute;left:0;top:0;width:11563;height:4324" coordorigin="0,0" coordsize="11563,4324" path="m11563,1l11499,1,11499,4230,64,4230,64,0,0,0,0,4230,0,4246,0,4324,11563,4324,11563,4246,11563,4231,11563,4230,11563,1xe" filled="true" fillcolor="#000000" stroked="false">
              <v:path arrowok="t"/>
              <v:fill opacity="9764f" type="solid"/>
            </v:shape>
            <v:rect style="position:absolute;left:63;top:0;width:11436;height:4246" filled="true" fillcolor="#ffffff" stroked="false">
              <v:fill type="solid"/>
            </v:rect>
            <v:shape style="position:absolute;left:683;top:0;width:9929;height:2145" type="#_x0000_t202" filled="false" stroked="false">
              <v:textbox inset="0,0,0,0">
                <w:txbxContent>
                  <w:p>
                    <w:pPr>
                      <w:spacing w:line="6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82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</w:p>
                  <w:p>
                    <w:pPr>
                      <w:spacing w:line="418" w:lineRule="exact" w:before="24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18;top:2644;width:488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Должностная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инструкция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учителя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английского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языка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111pt;mso-position-horizontal-relative:page;mso-position-vertical-relative:paragraph;z-index:-15716352;mso-wrap-distance-left:0;mso-wrap-distance-right:0" coordorigin="169,312" coordsize="11563,2220">
            <v:shape style="position:absolute;left:168;top:312;width:11563;height:2220" coordorigin="169,312" coordsize="11563,2220" path="m11731,377l11668,377,11668,2437,11731,2437,11731,377xm11731,312l169,312,169,361,169,376,169,2438,169,2453,169,2532,11731,2532,11731,2453,11731,2438,232,2438,232,376,11731,376,11731,361,11731,312xe" filled="true" fillcolor="#000000" stroked="false">
              <v:path arrowok="t"/>
              <v:fill opacity="9764f" type="solid"/>
            </v:shape>
            <v:rect style="position:absolute;left:232;top:361;width:11436;height:2092" filled="true" fillcolor="#ffffff" stroked="false">
              <v:fill type="solid"/>
            </v:rect>
            <v:shape style="position:absolute;left:803;top:579;width:1458;height:1458" coordorigin="803,579" coordsize="1458,1458" path="m2261,579l803,579,803,2037,2261,2037,2261,1911,1534,1911,1504,1910,1473,1908,1443,1904,1413,1899,1383,1892,1354,1884,1325,1874,1297,1863,1269,1851,1242,1837,1215,1822,1190,1806,1165,1789,1141,1770,1118,1750,1096,1729,1075,1707,1055,1684,1036,1660,1019,1635,1002,1609,987,1583,974,1556,961,1528,950,1500,941,1471,933,1441,926,1412,921,1382,917,1352,915,1321,914,1291,915,1260,917,1230,921,1200,926,1170,933,1140,941,1111,950,1082,961,1054,974,1026,987,999,1002,972,1019,946,1036,922,1055,898,1075,875,1096,853,1118,832,1141,812,1165,793,1190,775,1215,759,1242,744,1269,730,1297,718,1325,707,1354,698,1383,690,1413,683,1443,678,1473,674,1504,672,1534,671,2261,671,2261,579xm2261,671l1534,671,1564,672,1595,674,1625,678,1655,683,1685,690,1714,698,1743,707,1771,718,1799,730,1826,744,1853,759,1878,775,1903,793,1927,812,1950,832,1972,853,1993,875,2013,898,2032,922,2049,946,2066,972,2081,999,2094,1026,2107,1054,2118,1082,2127,1111,2135,1140,2142,1170,2147,1200,2151,1230,2153,1260,2154,1291,2153,1321,2151,1352,2147,1382,2142,1412,2135,1441,2127,1471,2118,1500,2107,1528,2094,1556,2081,1583,2066,1609,2049,1635,2032,1660,2013,1684,1993,1707,1972,1729,1950,1750,1927,1770,1903,1789,1878,1806,1853,1822,1826,1837,1799,1851,1771,1863,1743,1874,1714,1884,1685,1892,1655,1899,1625,1904,1595,1908,1564,1910,1534,1911,2261,1911,2261,671xe" filled="true" fillcolor="#000000" stroked="false">
              <v:path arrowok="t"/>
              <v:fill opacity="7969f" type="solid"/>
            </v:shape>
            <v:shape style="position:absolute;left:867;top:658;width:1329;height:1329" type="#_x0000_t75" stroked="false">
              <v:imagedata r:id="rId25" o:title=""/>
            </v:shape>
            <v:shape style="position:absolute;left:232;top:376;width:11436;height:2062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10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5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5"/>
                          <w:w w:val="110"/>
                          <w:sz w:val="21"/>
                        </w:rPr>
                        <w:t>admin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Описание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биографии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пользователя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24.0168pt;margin-top:7.594774pt;width:145.7pt;height:31pt;mso-position-horizontal-relative:page;mso-position-vertical-relative:paragraph;z-index:-157158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3108pt;width:547pt;height:41.1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4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учителя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английского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языка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4"/>
        <w:ind w:left="790"/>
      </w:pPr>
      <w:r>
        <w:rPr/>
        <w:pict>
          <v:group style="position:absolute;margin-left:11.6211pt;margin-top:-349.63858pt;width:571.8pt;height:477.25pt;mso-position-horizontal-relative:page;mso-position-vertical-relative:paragraph;z-index:-16150528" coordorigin="232,-6993" coordsize="11436,9545">
            <v:rect style="position:absolute;left:232;top:-6993;width:11436;height:9545" filled="true" fillcolor="#ffffff" stroked="false">
              <v:fill type="solid"/>
            </v:rect>
            <v:shape style="position:absolute;left:480;top:-6745;width:10940;height:651" coordorigin="480,-6745" coordsize="10940,651" path="m11420,-6125l3843,-6125,3378,-6745,3378,-6125,480,-6125,480,-6094,11420,-6094,11420,-6125xe" filled="true" fillcolor="#1050d3" stroked="false">
              <v:path arrowok="t"/>
              <v:fill type="solid"/>
            </v:shape>
            <v:shape style="position:absolute;left:480;top:-5785;width:10940;height:3053" type="#_x0000_t75" stroked="false">
              <v:imagedata r:id="rId26" o:title=""/>
            </v:shape>
            <v:shape style="position:absolute;left:480;top:-3553;width:10940;height:822" type="#_x0000_t75" stroked="false">
              <v:imagedata r:id="rId27" o:title=""/>
            </v:shape>
            <v:shape style="position:absolute;left:480;top:-2128;width:10940;height:3053" type="#_x0000_t75" stroked="false">
              <v:imagedata r:id="rId28" o:title=""/>
            </v:shape>
            <v:shape style="position:absolute;left:480;top:103;width:10940;height:822" type="#_x0000_t75" stroked="false">
              <v:imagedata r:id="rId29" o:title=""/>
            </v:shape>
            <v:shape style="position:absolute;left:480;top:1529;width:10940;height:1023" type="#_x0000_t75" stroked="false">
              <v:imagedata r:id="rId30" o:title=""/>
            </v:shape>
            <w10:wrap type="none"/>
          </v:group>
        </w:pict>
      </w:r>
      <w:hyperlink r:id="rId31">
        <w:r>
          <w:rPr>
            <w:color w:val="FFFFFF"/>
            <w:spacing w:val="-15"/>
            <w:w w:val="105"/>
          </w:rPr>
          <w:t>Должностная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4"/>
            <w:w w:val="105"/>
          </w:rPr>
          <w:t>инструкция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учителя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алгебры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8992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44.15pt;mso-position-horizontal-relative:char;mso-position-vertical-relative:line" coordorigin="0,0" coordsize="11436,2883">
            <v:rect style="position:absolute;left:0;top:0;width:11436;height:2883" filled="true" fillcolor="#ffffff" stroked="false">
              <v:fill type="solid"/>
            </v:rect>
            <v:shape style="position:absolute;left:247;top:0;width:10940;height:2030" type="#_x0000_t75" stroked="false">
              <v:imagedata r:id="rId32" o:title=""/>
            </v:shape>
            <v:shape style="position:absolute;left:247;top:1208;width:10940;height:822" type="#_x0000_t75" stroked="false">
              <v:imagedata r:id="rId33" o:title=""/>
            </v:shape>
            <v:shape style="position:absolute;left:0;top:0;width:11436;height:28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6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учителя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9"/>
        </w:rPr>
      </w:pPr>
      <w:r>
        <w:rPr/>
        <w:pict>
          <v:group style="position:absolute;margin-left:11.6211pt;margin-top:19.652308pt;width:571.8pt;height:112.35pt;mso-position-horizontal-relative:page;mso-position-vertical-relative:paragraph;z-index:-15713280;mso-wrap-distance-left:0;mso-wrap-distance-right:0" coordorigin="232,393" coordsize="11436,2247">
            <v:rect style="position:absolute;left:232;top:393;width:11436;height:2247" filled="true" fillcolor="#ffffff" stroked="false">
              <v:fill type="solid"/>
            </v:rect>
            <v:rect style="position:absolute;left:240;top:400;width:11420;height:2232" filled="false" stroked="true" strokeweight=".77474pt" strokecolor="#eeeeee">
              <v:stroke dashstyle="solid"/>
            </v:rect>
            <v:rect style="position:absolute;left:573;top:1384;width:8833;height:837" filled="false" stroked="true" strokeweight="1.54948pt" strokecolor="#eef3fb">
              <v:stroke dashstyle="solid"/>
            </v:rect>
            <v:shape style="position:absolute;left:9465;top:1276;width:1984;height:1071" coordorigin="9465,1277" coordsize="1984,1071" path="m11449,1277l9465,1277,9465,2348,11449,2348,11449,2206,9651,2206,9639,2205,9628,2202,9618,2196,9609,2188,9601,2179,9596,2169,9592,2158,9591,2146,9591,1444,9592,1433,9596,1422,9601,1411,9609,1402,9618,1395,9628,1389,9639,1386,9651,1385,11449,1385,11449,1277xm11449,1385l11267,1385,11279,1386,11290,1389,11300,1395,11309,1402,11317,1411,11322,1422,11326,1433,11327,1444,11327,2146,11326,2158,11322,2169,11317,2179,11309,2188,11300,2196,11290,2202,11279,2205,11267,2206,11449,2206,11449,1385xe" filled="true" fillcolor="#000000" stroked="false">
              <v:path arrowok="t"/>
              <v:fill opacity="7969f" type="solid"/>
            </v:shape>
            <v:shape style="position:absolute;left:9584;top:1420;width:1751;height:843" coordorigin="9584,1421" coordsize="1751,843" path="m9596,1421l9584,1421,9584,2264,11335,2264,11335,2206,9651,2206,9639,2205,9628,2202,9618,2196,9609,2188,9601,2179,9596,2169,9592,2158,9591,2146,9591,1444,9592,1433,9596,1422,9596,1421xm11335,1421l11322,1421,11322,1422,11326,1433,11327,1444,11327,2146,11326,2158,11322,2169,11317,2179,11309,2188,11300,2196,11290,2202,11279,2205,11267,2206,11335,2206,11335,1421xe" filled="true" fillcolor="#000000" stroked="false">
              <v:path arrowok="t"/>
              <v:fill opacity="13107f" type="solid"/>
            </v:shape>
            <v:shape style="position:absolute;left:9529;top:1356;width:1855;height:943" coordorigin="9530,1356" coordsize="1855,943" path="m11384,1356l9530,1356,9530,2298,11384,2298,11384,2206,9651,2206,9639,2205,9628,2202,9618,2196,9609,2188,9601,2179,9596,2169,9592,2158,9591,2146,9591,1444,9592,1433,9596,1422,9601,1411,9609,1402,9618,1395,9628,1389,9639,1386,9651,1385,11384,1385,11384,1356xm11384,1385l11267,1385,11279,1386,11290,1389,11300,1395,11309,1402,11317,1411,11322,1422,11326,1433,11327,1444,11327,2146,11326,2158,11322,2169,11317,2179,11309,2188,11300,2196,11290,2202,11279,2205,11267,2206,11384,2206,11384,1385xe" filled="true" fillcolor="#000000" stroked="false">
              <v:path arrowok="t"/>
              <v:fill opacity="9253f" type="solid"/>
            </v:shape>
            <v:shape style="position:absolute;left:9583;top:1377;width:1751;height:837" coordorigin="9584,1377" coordsize="1751,837" path="m11287,1377l9631,1377,9624,1378,9584,1424,9584,2159,9584,2167,9624,2212,9631,2214,11287,2214,11333,2174,11334,2167,11334,1424,11294,1378,11287,1377xe" filled="true" fillcolor="#1050d3" stroked="false">
              <v:path arrowok="t"/>
              <v:fill type="solid"/>
            </v:shape>
            <v:shape style="position:absolute;left:9583;top:1377;width:1751;height:837" coordorigin="9584,1377" coordsize="1751,837" path="m9584,2159l9584,1431,9584,1424,9585,1417,9588,1410,9590,1404,9594,1398,9599,1393,9605,1388,9610,1384,9617,1381,9624,1378,9631,1377,9638,1377,11280,1377,11287,1377,11294,1378,11301,1381,11308,1384,11313,1388,11319,1393,11324,1398,11328,1404,11330,1410,11333,1417,11334,1424,11334,1431,11334,2159,11334,2167,11333,2174,11301,2210,11294,2212,11287,2214,11280,2214,9638,2214,9631,2214,9624,2212,9617,2210,9610,2207,9605,2203,9599,2198,9594,2193,9590,2187,9588,2180,9585,2174,9584,2167,9584,2159xe" filled="false" stroked="true" strokeweight=".77474pt" strokecolor="#1050d3">
              <v:path arrowok="t"/>
              <v:stroke dashstyle="solid"/>
            </v:shape>
            <v:shape style="position:absolute;left:247;top:408;width:11405;height:667" coordorigin="248,409" coordsize="11405,667" path="m11652,1044l1879,1044,1426,409,1426,1044,248,1044,248,1075,11652,1075,11652,1044xe" filled="true" fillcolor="#1050d3" stroked="false">
              <v:path arrowok="t"/>
              <v:fill type="solid"/>
            </v:shape>
            <v:shape style="position:absolute;left:10133;top:168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0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195pt;width:571.8pt;height:535pt;mso-position-horizontal-relative:page;mso-position-vertical-relative:paragraph;z-index:-16148480" coordorigin="232,-48" coordsize="11436,10700">
            <v:rect style="position:absolute;left:232;top:-49;width:11436;height:10692" filled="true" fillcolor="#ffffff" stroked="false">
              <v:fill type="solid"/>
            </v:rect>
            <v:shape style="position:absolute;left:240;top:-41;width:11420;height:10684" coordorigin="240,-40" coordsize="11420,10684" path="m11660,10643l11660,-40,240,-40,240,1064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6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37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40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16" w:lineRule="exact"/>
        <w:ind w:left="1022"/>
      </w:pPr>
      <w:r>
        <w:rPr/>
        <w:pict>
          <v:rect style="position:absolute;margin-left:0pt;margin-top:.532836pt;width:594.999952pt;height:840.592945pt;mso-position-horizontal-relative:page;mso-position-vertical-relative:page;z-index:-16147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474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5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8"/>
        <w:ind w:left="790" w:right="9632"/>
      </w:pPr>
      <w:hyperlink r:id="rId7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Физкультура</w:t>
        </w:r>
      </w:hyperlink>
    </w:p>
    <w:p>
      <w:pPr>
        <w:pStyle w:val="BodyText"/>
        <w:spacing w:line="269" w:lineRule="exact"/>
        <w:ind w:left="790"/>
      </w:pPr>
      <w:hyperlink r:id="rId73">
        <w:r>
          <w:rPr>
            <w:color w:val="212121"/>
          </w:rPr>
          <w:t>Химия</w:t>
        </w:r>
      </w:hyperlink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5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55.963013pt;width:595pt;height:185.2pt;mso-position-horizontal-relative:page;mso-position-vertical-relative:page;z-index:15748096" coordorigin="0,13119" coordsize="11900,3704">
            <v:rect style="position:absolute;left:0;top:13119;width:11900;height:3595" filled="true" fillcolor="#110f25" stroked="false">
              <v:fill type="solid"/>
            </v:rect>
            <v:rect style="position:absolute;left:232;top:13739;width:11436;height:31" filled="true" fillcolor="#1a172e" stroked="false">
              <v:fill type="solid"/>
            </v:rect>
            <v:rect style="position:absolute;left:0;top:16714;width:11900;height:109" filled="true" fillcolor="#090817" stroked="false">
              <v:fill type="solid"/>
            </v:rect>
            <v:shape style="position:absolute;left:0;top:13119;width:11900;height:37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56.9pt;mso-position-horizontal-relative:char;mso-position-vertical-relative:line" coordorigin="0,0" coordsize="11436,3138">
            <v:rect style="position:absolute;left:0;top:7;width:11436;height:3130" filled="true" fillcolor="#ffffff" stroked="false">
              <v:fill type="solid"/>
            </v:rect>
            <v:shape style="position:absolute;left:7;top:7;width:11420;height:3123" coordorigin="8,8" coordsize="11420,3123" path="m11427,8l11427,3130,8,3130,8,8e" filled="false" stroked="true" strokeweight=".774741pt" strokecolor="#eeeeee">
              <v:path arrowok="t"/>
              <v:stroke dashstyle="solid"/>
            </v:shape>
            <v:shape style="position:absolute;left:325;top:1231;width:10785;height:837" coordorigin="325,1232" coordsize="10785,837" path="m11110,2053l325,2053,325,2069,11110,2069,11110,2053xm11110,1232l325,1232,325,1247,11110,1247,11110,1232xe" filled="true" fillcolor="#eeeeee" stroked="false">
              <v:path arrowok="t"/>
              <v:fill type="solid"/>
            </v:shape>
            <v:shape style="position:absolute;left:557;top:93;width:1308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56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386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.6211pt;margin-top:15.261294pt;width:571.8pt;height:413.75pt;mso-position-horizontal-relative:page;mso-position-vertical-relative:paragraph;z-index:-15710208;mso-wrap-distance-left:0;mso-wrap-distance-right:0" coordorigin="232,305" coordsize="11436,8275">
            <v:rect style="position:absolute;left:232;top:305;width:11436;height:8275" filled="true" fillcolor="#ffffff" stroked="false">
              <v:fill type="solid"/>
            </v:rect>
            <v:shape style="position:absolute;left:464;top:537;width:10971;height:651" coordorigin="465,538" coordsize="10971,651" path="m6368,1157l5904,538,5904,1157,6368,1157xm11435,1157l465,1157,465,1188,11435,1188,11435,1157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78" o:title=""/>
            </v:shape>
            <v:shape style="position:absolute;left:464;top:3342;width:5253;height:1209" type="#_x0000_t75" stroked="false">
              <v:imagedata r:id="rId79" o:title=""/>
            </v:shape>
            <v:shape style="position:absolute;left:6182;top:1498;width:5253;height:3053" type="#_x0000_t75" stroked="false">
              <v:imagedata r:id="rId80" o:title=""/>
            </v:shape>
            <v:shape style="position:absolute;left:6182;top:3342;width:5253;height:1209" type="#_x0000_t75" stroked="false">
              <v:imagedata r:id="rId81" o:title=""/>
            </v:shape>
            <v:shape style="position:absolute;left:464;top:4922;width:5253;height:3053" type="#_x0000_t75" stroked="false">
              <v:imagedata r:id="rId82" o:title=""/>
            </v:shape>
            <v:shape style="position:absolute;left:464;top:6766;width:5253;height:1209" type="#_x0000_t75" stroked="false">
              <v:imagedata r:id="rId83" o:title=""/>
            </v:shape>
            <v:shape style="position:absolute;left:6182;top:4922;width:5253;height:3053" type="#_x0000_t75" stroked="false">
              <v:imagedata r:id="rId84" o:title=""/>
            </v:shape>
            <v:shape style="position:absolute;left:6182;top:6766;width:5253;height:1209" type="#_x0000_t75" stroked="false">
              <v:imagedata r:id="rId85" o:title=""/>
            </v:shape>
            <v:shape style="position:absolute;left:774;top:3462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6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8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2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6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6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66.6pt;mso-position-horizontal-relative:page;mso-position-vertical-relative:page;z-index:15748608" coordorigin="0,11" coordsize="11900,3332">
            <v:rect style="position:absolute;left:0;top:10;width:11900;height:3332" filled="true" fillcolor="#090817" stroked="false">
              <v:fill type="solid"/>
            </v:rect>
            <v:shape style="position:absolute;left:0;top:10;width:11900;height:33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7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8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9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7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9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7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7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7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0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admin/" TargetMode="External"/><Relationship Id="rId14" Type="http://schemas.openxmlformats.org/officeDocument/2006/relationships/hyperlink" Target="https://newuroki.net/tag/astronomija/" TargetMode="External"/><Relationship Id="rId15" Type="http://schemas.openxmlformats.org/officeDocument/2006/relationships/hyperlink" Target="https://newuroki.net/tag/dolzhnostnaya-instrukciya/" TargetMode="External"/><Relationship Id="rId16" Type="http://schemas.openxmlformats.org/officeDocument/2006/relationships/hyperlink" Target="https://newuroki.net/tag/skachat-besplatno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https://newuroki.net/konspekty-urokov-dlya-uchitelya/direktoru-i-zavuchu-shkoly/dolzhnostnaya-instrukciya-uchitelya-anglijskogo-yazyka/" TargetMode="Externa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hyperlink" Target="https://newuroki.net/konspekty-urokov-dlya-uchitelya/direktoru-i-zavuchu-shkoly/dolzhnostnaya-instrukciya-uchitelya-algebry/" TargetMode="External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hyperlink" Target="https://newuroki.net/konspekty-urokov-dlya-uchitelya/direktoru-i-zavuchu-shkoly/dolzhnostnaya-instrukciya-uchitelya-geografii/" TargetMode="External"/><Relationship Id="rId35" Type="http://schemas.openxmlformats.org/officeDocument/2006/relationships/hyperlink" Target="https://newuroki.net/category/konspekty-urokov-dlya-uchitelya/" TargetMode="External"/><Relationship Id="rId36" Type="http://schemas.openxmlformats.org/officeDocument/2006/relationships/hyperlink" Target="https://newuroki.net/category/konspekty-urokov-dlya-uchitelya/algebra/" TargetMode="External"/><Relationship Id="rId37" Type="http://schemas.openxmlformats.org/officeDocument/2006/relationships/hyperlink" Target="https://newuroki.net/category/konspekty-urokov-dlya-uchitelya/anglijskij-jazyk/" TargetMode="External"/><Relationship Id="rId38" Type="http://schemas.openxmlformats.org/officeDocument/2006/relationships/hyperlink" Target="https://newuroki.net/category/konspekty-urokov-dlya-uchitelya/astronomija/" TargetMode="External"/><Relationship Id="rId39" Type="http://schemas.openxmlformats.org/officeDocument/2006/relationships/hyperlink" Target="https://newuroki.net/category/konspekty-urokov-dlya-uchitelya/biblioteka/" TargetMode="External"/><Relationship Id="rId40" Type="http://schemas.openxmlformats.org/officeDocument/2006/relationships/hyperlink" Target="https://newuroki.net/category/konspekty-urokov-dlya-uchitelya/biologija/" TargetMode="External"/><Relationship Id="rId41" Type="http://schemas.openxmlformats.org/officeDocument/2006/relationships/hyperlink" Target="https://newuroki.net/category/konspekty-urokov-dlya-uchitelya/geografija/" TargetMode="External"/><Relationship Id="rId42" Type="http://schemas.openxmlformats.org/officeDocument/2006/relationships/hyperlink" Target="https://newuroki.net/category/konspekty-urokov-dlya-uchitelya/geografija/5-klass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hyperlink" Target="https://newuroki.net/category/scenarii-shkolnyh-prazdnikov/" TargetMode="External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image" Target="media/image26.png"/><Relationship Id="rId84" Type="http://schemas.openxmlformats.org/officeDocument/2006/relationships/image" Target="media/image27.png"/><Relationship Id="rId85" Type="http://schemas.openxmlformats.org/officeDocument/2006/relationships/image" Target="media/image28.png"/><Relationship Id="rId86" Type="http://schemas.openxmlformats.org/officeDocument/2006/relationships/hyperlink" Target="https://newuroki.net/konspekty-urokov-dlya-uchitelya/direktoru-i-zavuchu-shkoly/dolzhnostnaya-instrukciya-uchitelya-astronomii/" TargetMode="External"/><Relationship Id="rId87" Type="http://schemas.openxmlformats.org/officeDocument/2006/relationships/hyperlink" Target="https://newuroki.net/o-sajte/" TargetMode="External"/><Relationship Id="rId88" Type="http://schemas.openxmlformats.org/officeDocument/2006/relationships/hyperlink" Target="https://newuroki.net/privacy-policy/" TargetMode="External"/><Relationship Id="rId89" Type="http://schemas.openxmlformats.org/officeDocument/2006/relationships/hyperlink" Target="https://newuroki.net/rules/" TargetMode="External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2023-08-22T07:48:21Z</dcterms:created>
  <dcterms:modified xsi:type="dcterms:W3CDTF">2023-08-22T07:48:21Z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