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3163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14745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90;top:-5570;width:1256;height:310" coordorigin="6291,-5570" coordsize="1256,310" path="m7519,-5570l6318,-5570,6314,-5569,6291,-5543,6291,-5291,6291,-5287,6318,-5260,7519,-5260,7546,-5287,7546,-5543,7523,-5569,7519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16;top:-5562;width:3392;height:277" type="#_x0000_t202" filled="false" stroked="false">
              <v:textbox inset="0,0,0,0">
                <w:txbxContent>
                  <w:p>
                    <w:pPr>
                      <w:tabs>
                        <w:tab w:pos="2238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Пт.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25th,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6:29:54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14643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604;height:279" coordorigin="387,70" coordsize="2604,279" path="m2950,70l428,70,422,71,387,111,387,303,387,309,428,349,2950,349,2991,309,2991,111,2956,71,2950,70xe" filled="true" fillcolor="#1050d3" stroked="false">
              <v:path arrowok="t"/>
              <v:fill type="solid"/>
            </v:shape>
            <v:shape style="position:absolute;left:3067;top:70;width:2557;height:279" coordorigin="3068,70" coordsize="2557,279" path="m5584,70l3108,70,3102,71,3068,111,3068,303,3068,309,3108,349,5584,349,5625,309,5625,111,5590,71,5584,70xe" filled="true" fillcolor="#612469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ДИРЕКТОРУ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И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ЗАВУЧУ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ШКОЛЫ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ДОЛЖНОСТНЫЕ</w:t>
        </w:r>
        <w:r>
          <w:rPr>
            <w:rFonts w:ascii="Arial" w:hAnsi="Arial"/>
            <w:b/>
            <w:color w:val="FFFFFF"/>
            <w:spacing w:val="5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ИНСТРУКЦИИ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8"/>
          <w:w w:val="95"/>
        </w:rPr>
        <w:t>Должностная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8"/>
          <w:w w:val="95"/>
        </w:rPr>
        <w:t>инструкция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7"/>
          <w:w w:val="95"/>
        </w:rPr>
        <w:t>учителя</w:t>
      </w:r>
      <w:r>
        <w:rPr>
          <w:color w:val="202020"/>
          <w:spacing w:val="-188"/>
          <w:w w:val="95"/>
        </w:rPr>
        <w:t> </w:t>
      </w:r>
      <w:r>
        <w:rPr>
          <w:color w:val="202020"/>
        </w:rPr>
        <w:t>ИЗО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1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398" w:val="left" w:leader="none"/>
        </w:tabs>
        <w:spacing w:line="464" w:lineRule="exact" w:before="11"/>
        <w:ind w:left="1549" w:right="839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9"/>
          <w:sz w:val="37"/>
        </w:rPr>
        <w:t> </w:t>
      </w:r>
      <w:r>
        <w:rPr>
          <w:color w:val="323232"/>
          <w:sz w:val="18"/>
        </w:rPr>
        <w:t>АВГ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25, 2023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2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олжностная</w:t>
        </w:r>
        <w:r>
          <w:rPr>
            <w:color w:val="202020"/>
            <w:spacing w:val="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инструкция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#ИЗО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читель</w:t>
        </w:r>
        <w:r>
          <w:rPr>
            <w:color w:val="202020"/>
            <w:spacing w:val="25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2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8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464" w:lineRule="exact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454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448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232;top:10;width:10847;height:7748" type="#_x0000_t75" stroked="false">
              <v:imagedata r:id="rId1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1"/>
        </w:rPr>
      </w:pPr>
    </w:p>
    <w:p>
      <w:pPr>
        <w:pStyle w:val="BodyText"/>
        <w:ind w:left="851"/>
        <w:rPr>
          <w:sz w:val="20"/>
        </w:rPr>
      </w:pPr>
      <w:r>
        <w:rPr>
          <w:position w:val="0"/>
          <w:sz w:val="20"/>
        </w:rPr>
        <w:pict>
          <v:shape style="width:409.1pt;height:383.5pt;mso-position-horizontal-relative:char;mso-position-vertical-relative:line" type="#_x0000_t202" filled="true" fillcolor="#edf6ff" stroked="true" strokeweight=".77474pt" strokecolor="#a9a9a9">
            <w10:anchorlock/>
            <v:textbox inset="0,0,0,0">
              <w:txbxContent>
                <w:p>
                  <w:pPr>
                    <w:spacing w:before="218"/>
                    <w:ind w:left="2895" w:right="2895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195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Должностная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инструкция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ИЗО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(изобразительного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искусства)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Общие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положения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Определение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должности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«Учитель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изобразительного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искусства»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748" w:firstLine="353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Задачи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обязанности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изобразительного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искусства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Квалификационные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требования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Образование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квалификация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Профессиональные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навыки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4406" w:firstLine="353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Коммуникативные навыки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Обязанности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Образовательная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деятельность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3764" w:firstLine="353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Организационная</w:t>
                    </w:r>
                    <w:r>
                      <w:rPr>
                        <w:color w:val="1050D3"/>
                        <w:spacing w:val="2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деятельность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Права</w:t>
                    </w:r>
                  </w:hyperlink>
                </w:p>
                <w:p>
                  <w:pPr>
                    <w:spacing w:line="386" w:lineRule="auto" w:before="0"/>
                    <w:ind w:left="154" w:right="3187" w:firstLine="353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5.1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Участие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управлении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организацией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6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Ответственность</w:t>
                    </w:r>
                  </w:hyperlink>
                </w:p>
                <w:p>
                  <w:pPr>
                    <w:spacing w:line="386" w:lineRule="auto" w:before="0"/>
                    <w:ind w:left="154" w:right="1967" w:firstLine="0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Взаимоотношения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образовательным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учреждением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Заключительные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положения</w:t>
                    </w:r>
                  </w:hyperlink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280" w:left="0" w:right="0"/>
        </w:sectPr>
      </w:pPr>
    </w:p>
    <w:p>
      <w:pPr>
        <w:pStyle w:val="Heading1"/>
        <w:spacing w:before="16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6"/>
          <w:w w:val="105"/>
        </w:rPr>
        <w:t>Должностная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6"/>
          <w:w w:val="105"/>
        </w:rPr>
        <w:t>инструкция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учителя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ИЗО</w:t>
      </w:r>
    </w:p>
    <w:p>
      <w:pPr>
        <w:spacing w:before="44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23"/>
          <w:w w:val="105"/>
          <w:sz w:val="49"/>
        </w:rPr>
        <w:t>(изобразительного</w:t>
      </w:r>
      <w:r>
        <w:rPr>
          <w:rFonts w:ascii="Tahoma" w:hAnsi="Tahoma"/>
          <w:b/>
          <w:color w:val="202020"/>
          <w:spacing w:val="-55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2"/>
          <w:w w:val="105"/>
          <w:sz w:val="49"/>
        </w:rPr>
        <w:t>искусства)</w:t>
      </w:r>
    </w:p>
    <w:p>
      <w:pPr>
        <w:pStyle w:val="BodyText"/>
        <w:spacing w:before="437"/>
        <w:ind w:right="852"/>
        <w:jc w:val="right"/>
      </w:pPr>
      <w:r>
        <w:rPr>
          <w:color w:val="212121"/>
        </w:rPr>
        <w:t>Должностную</w:t>
      </w:r>
      <w:r>
        <w:rPr>
          <w:color w:val="212121"/>
          <w:spacing w:val="28"/>
        </w:rPr>
        <w:t> </w:t>
      </w:r>
      <w:r>
        <w:rPr>
          <w:color w:val="212121"/>
        </w:rPr>
        <w:t>инструкцию</w:t>
      </w:r>
      <w:r>
        <w:rPr>
          <w:color w:val="212121"/>
          <w:spacing w:val="30"/>
        </w:rPr>
        <w:t> </w:t>
      </w:r>
      <w:r>
        <w:rPr>
          <w:color w:val="212121"/>
        </w:rPr>
        <w:t>разработал:</w:t>
      </w:r>
    </w:p>
    <w:p>
      <w:pPr>
        <w:pStyle w:val="BodyText"/>
        <w:tabs>
          <w:tab w:pos="1848" w:val="left" w:leader="none"/>
          <w:tab w:pos="3722" w:val="left" w:leader="none"/>
        </w:tabs>
        <w:spacing w:before="146"/>
        <w:ind w:right="850"/>
        <w:jc w:val="right"/>
      </w:pPr>
      <w:r>
        <w:rPr>
          <w:rFonts w:ascii="Times New Roman"/>
          <w:color w:val="212121"/>
          <w:w w:val="103"/>
          <w:u w:val="single" w:color="202020"/>
        </w:rPr>
        <w:t> </w:t>
      </w:r>
      <w:r>
        <w:rPr>
          <w:rFonts w:ascii="Times New Roman"/>
          <w:color w:val="212121"/>
          <w:u w:val="single" w:color="202020"/>
        </w:rPr>
        <w:tab/>
      </w:r>
      <w:r>
        <w:rPr>
          <w:color w:val="212121"/>
          <w:w w:val="105"/>
        </w:rPr>
        <w:t>/</w:t>
      </w:r>
      <w:r>
        <w:rPr>
          <w:rFonts w:asci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/</w:t>
      </w:r>
    </w:p>
    <w:p>
      <w:pPr>
        <w:pStyle w:val="BodyText"/>
        <w:spacing w:before="147"/>
        <w:ind w:right="850"/>
        <w:jc w:val="right"/>
      </w:pPr>
      <w:r>
        <w:rPr>
          <w:color w:val="212121"/>
        </w:rPr>
        <w:t>СОГЛАСОВАНО</w:t>
      </w:r>
    </w:p>
    <w:p>
      <w:pPr>
        <w:pStyle w:val="BodyText"/>
        <w:spacing w:before="147"/>
        <w:ind w:right="850"/>
        <w:jc w:val="right"/>
      </w:pPr>
      <w:r>
        <w:rPr>
          <w:color w:val="212121"/>
        </w:rPr>
        <w:t>Председатель</w:t>
      </w:r>
      <w:r>
        <w:rPr>
          <w:color w:val="212121"/>
          <w:spacing w:val="36"/>
        </w:rPr>
        <w:t> </w:t>
      </w:r>
      <w:r>
        <w:rPr>
          <w:color w:val="212121"/>
        </w:rPr>
        <w:t>профкома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8553" w:val="left" w:leader="none"/>
          <w:tab w:pos="9075" w:val="left" w:leader="none"/>
          <w:tab w:pos="9815" w:val="left" w:leader="none"/>
          <w:tab w:pos="10286" w:val="left" w:leader="none"/>
          <w:tab w:pos="10979" w:val="left" w:leader="none"/>
        </w:tabs>
        <w:spacing w:line="369" w:lineRule="auto" w:before="103"/>
        <w:ind w:left="7322" w:right="849" w:hanging="67"/>
      </w:pPr>
      <w:r>
        <w:rPr>
          <w:rFonts w:ascii="Times New Roman" w:hAnsi="Times New Roman"/>
          <w:color w:val="212121"/>
          <w:w w:val="103"/>
          <w:u w:val="single" w:color="202020"/>
        </w:rPr>
        <w:t> </w:t>
      </w:r>
      <w:r>
        <w:rPr>
          <w:rFonts w:ascii="Times New Roman" w:hAnsi="Times New Roman"/>
          <w:color w:val="212121"/>
          <w:u w:val="single" w:color="202020"/>
        </w:rPr>
        <w:tab/>
        <w:tab/>
      </w:r>
      <w:r>
        <w:rPr>
          <w:color w:val="212121"/>
          <w:w w:val="105"/>
        </w:rPr>
        <w:t>/</w:t>
      </w:r>
      <w:r>
        <w:rPr>
          <w:rFonts w:ascii="Times New Roman" w:hAnsi="Times New Roman"/>
          <w:color w:val="212121"/>
          <w:w w:val="105"/>
          <w:u w:val="single" w:color="202020"/>
        </w:rPr>
        <w:tab/>
        <w:tab/>
        <w:tab/>
        <w:tab/>
      </w:r>
      <w:r>
        <w:rPr>
          <w:color w:val="212121"/>
          <w:spacing w:val="-5"/>
          <w:w w:val="105"/>
        </w:rPr>
        <w:t>/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Протокол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№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от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«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»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spacing w:val="-7"/>
          <w:w w:val="105"/>
        </w:rPr>
        <w:t>2023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6"/>
          <w:w w:val="105"/>
        </w:rPr>
        <w:t>г.</w:t>
      </w:r>
    </w:p>
    <w:p>
      <w:pPr>
        <w:pStyle w:val="BodyText"/>
        <w:ind w:right="850"/>
        <w:jc w:val="right"/>
      </w:pPr>
      <w:r>
        <w:rPr>
          <w:color w:val="212121"/>
        </w:rPr>
        <w:t>УТВЕРЖДЕНО</w:t>
      </w:r>
    </w:p>
    <w:p>
      <w:pPr>
        <w:pStyle w:val="BodyText"/>
        <w:tabs>
          <w:tab w:pos="11103" w:val="left" w:leader="none"/>
        </w:tabs>
        <w:spacing w:before="147"/>
        <w:ind w:left="7555"/>
        <w:rPr>
          <w:rFonts w:ascii="Times New Roman" w:hAnsi="Times New Roman"/>
        </w:rPr>
      </w:pPr>
      <w:r>
        <w:rPr>
          <w:color w:val="212121"/>
        </w:rPr>
        <w:t>Директор</w:t>
      </w:r>
      <w:r>
        <w:rPr>
          <w:color w:val="212121"/>
          <w:spacing w:val="5"/>
        </w:rPr>
        <w:t> </w:t>
      </w:r>
      <w:r>
        <w:rPr>
          <w:rFonts w:ascii="Times New Roman" w:hAnsi="Times New Roman"/>
          <w:color w:val="212121"/>
          <w:w w:val="103"/>
          <w:u w:val="single" w:color="202020"/>
        </w:rPr>
        <w:t> </w:t>
      </w:r>
      <w:r>
        <w:rPr>
          <w:rFonts w:ascii="Times New Roman" w:hAnsi="Times New Roman"/>
          <w:color w:val="212121"/>
          <w:u w:val="single" w:color="202020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Times New Roman"/>
          <w:sz w:val="60"/>
        </w:rPr>
      </w:pPr>
    </w:p>
    <w:p>
      <w:pPr>
        <w:pStyle w:val="Heading1"/>
        <w:spacing w:before="508"/>
        <w:ind w:left="835" w:right="23"/>
        <w:jc w:val="center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15"/>
          <w:w w:val="105"/>
        </w:rPr>
        <w:t>Общие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5"/>
          <w:w w:val="105"/>
        </w:rPr>
        <w:t>положения</w:t>
      </w:r>
    </w:p>
    <w:p>
      <w:pPr>
        <w:pStyle w:val="BodyText"/>
        <w:tabs>
          <w:tab w:pos="2149" w:val="left" w:leader="none"/>
          <w:tab w:pos="2395" w:val="left" w:leader="none"/>
          <w:tab w:pos="3135" w:val="left" w:leader="none"/>
          <w:tab w:pos="3744" w:val="left" w:leader="none"/>
          <w:tab w:pos="4436" w:val="left" w:leader="none"/>
        </w:tabs>
        <w:spacing w:line="369" w:lineRule="auto" w:before="103"/>
        <w:ind w:left="910" w:right="850" w:hanging="59"/>
      </w:pPr>
      <w:r>
        <w:rPr/>
        <w:br w:type="column"/>
      </w:r>
      <w:r>
        <w:rPr>
          <w:rFonts w:ascii="Times New Roman" w:hAnsi="Times New Roman"/>
          <w:color w:val="212121"/>
          <w:w w:val="103"/>
          <w:u w:val="single" w:color="202020"/>
        </w:rPr>
        <w:t> </w:t>
      </w:r>
      <w:r>
        <w:rPr>
          <w:rFonts w:ascii="Times New Roman" w:hAnsi="Times New Roman"/>
          <w:color w:val="212121"/>
          <w:u w:val="single" w:color="202020"/>
        </w:rPr>
        <w:tab/>
      </w:r>
      <w:r>
        <w:rPr>
          <w:color w:val="212121"/>
        </w:rPr>
        <w:t>/</w:t>
      </w:r>
      <w:r>
        <w:rPr>
          <w:rFonts w:ascii="Times New Roman" w:hAnsi="Times New Roman"/>
          <w:color w:val="212121"/>
          <w:u w:val="single" w:color="202020"/>
        </w:rPr>
        <w:tab/>
        <w:tab/>
        <w:tab/>
        <w:tab/>
      </w:r>
      <w:r>
        <w:rPr>
          <w:color w:val="212121"/>
          <w:spacing w:val="-2"/>
        </w:rPr>
        <w:t>/</w:t>
      </w:r>
      <w:r>
        <w:rPr>
          <w:color w:val="212121"/>
          <w:spacing w:val="-61"/>
        </w:rPr>
        <w:t> </w:t>
      </w:r>
      <w:r>
        <w:rPr>
          <w:color w:val="212121"/>
        </w:rPr>
        <w:t>Приказ</w:t>
      </w:r>
      <w:r>
        <w:rPr>
          <w:color w:val="212121"/>
          <w:spacing w:val="16"/>
        </w:rPr>
        <w:t> </w:t>
      </w:r>
      <w:r>
        <w:rPr>
          <w:color w:val="212121"/>
        </w:rPr>
        <w:t>№</w:t>
      </w:r>
      <w:r>
        <w:rPr>
          <w:rFonts w:ascii="Times New Roman" w:hAnsi="Times New Roman"/>
          <w:color w:val="212121"/>
          <w:u w:val="single" w:color="202020"/>
        </w:rPr>
        <w:tab/>
        <w:tab/>
      </w:r>
      <w:r>
        <w:rPr>
          <w:color w:val="212121"/>
        </w:rPr>
        <w:t>от</w:t>
      </w:r>
      <w:r>
        <w:rPr>
          <w:color w:val="212121"/>
          <w:spacing w:val="7"/>
        </w:rPr>
        <w:t> </w:t>
      </w:r>
      <w:r>
        <w:rPr>
          <w:color w:val="212121"/>
        </w:rPr>
        <w:t>«</w:t>
      </w:r>
      <w:r>
        <w:rPr>
          <w:rFonts w:ascii="Times New Roman" w:hAnsi="Times New Roman"/>
          <w:color w:val="212121"/>
          <w:u w:val="single" w:color="202020"/>
        </w:rPr>
        <w:tab/>
      </w:r>
      <w:r>
        <w:rPr>
          <w:color w:val="212121"/>
        </w:rPr>
        <w:t>»</w:t>
      </w:r>
      <w:r>
        <w:rPr>
          <w:rFonts w:ascii="Times New Roman" w:hAnsi="Times New Roman"/>
          <w:color w:val="212121"/>
          <w:u w:val="single" w:color="202020"/>
        </w:rPr>
        <w:tab/>
      </w:r>
      <w:r>
        <w:rPr>
          <w:color w:val="212121"/>
        </w:rPr>
        <w:t>2023</w:t>
      </w:r>
      <w:r>
        <w:rPr>
          <w:color w:val="212121"/>
          <w:spacing w:val="-7"/>
        </w:rPr>
        <w:t> </w:t>
      </w:r>
      <w:r>
        <w:rPr>
          <w:color w:val="212121"/>
        </w:rPr>
        <w:t>г.</w:t>
      </w:r>
    </w:p>
    <w:p>
      <w:pPr>
        <w:spacing w:after="0" w:line="369" w:lineRule="auto"/>
        <w:sectPr>
          <w:type w:val="continuous"/>
          <w:pgSz w:w="11900" w:h="16840"/>
          <w:pgMar w:top="20" w:bottom="0" w:left="0" w:right="0"/>
          <w:cols w:num="2" w:equalWidth="0">
            <w:col w:w="5676" w:space="866"/>
            <w:col w:w="5358"/>
          </w:cols>
        </w:sectPr>
      </w:pPr>
    </w:p>
    <w:p>
      <w:pPr>
        <w:pStyle w:val="BodyText"/>
        <w:spacing w:before="2"/>
        <w:rPr>
          <w:sz w:val="27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443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438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7325;top:3616;width:3722;height:2092" coordorigin="7325,3616" coordsize="3722,2092" path="m7325,3616l11047,3616m7463,5708l11047,5708e" filled="false" stroked="true" strokeweight=".780935pt" strokecolor="#202020">
              <v:path arrowok="t"/>
              <v:stroke dashstyle="solid"/>
            </v:shape>
            <v:shape style="position:absolute;left:1239;top:14606;width:62;height:899" coordorigin="1240,14607" coordsize="62,899" path="m1302,15470l1301,15466,1298,15459,1295,15455,1290,15450,1286,15447,1279,15444,1275,15443,1266,15443,1263,15444,1255,15447,1252,15450,1246,15455,1244,15459,1240,15466,1240,15470,1240,15479,1240,15483,1244,15490,1246,15493,1252,15499,1255,15502,1263,15505,1266,15505,1275,15505,1279,15505,1286,15502,1290,15499,1295,15493,1298,15490,1301,15483,1302,15479,1302,15474,1302,15470xm1302,14634l1301,14630,1298,14622,1295,14619,1290,14613,1286,14611,1279,14608,1275,14607,1266,14607,1263,14608,1255,14611,1252,14613,1246,14619,1244,14622,1240,14630,1240,14634,1240,14642,1240,14646,1244,14653,1246,14657,1252,14663,1255,14665,1263,14668,1266,14669,1275,14669,1279,14668,1286,14665,1290,14663,1295,14657,1298,14653,1301,14646,1302,14642,1302,14638,1302,14634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Heading2"/>
        <w:spacing w:line="256" w:lineRule="auto" w:before="90"/>
        <w:ind w:right="3287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6"/>
          <w:w w:val="105"/>
        </w:rPr>
        <w:t>Определение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должности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«Учитель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9"/>
          <w:w w:val="105"/>
        </w:rPr>
        <w:t>изобразительного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9"/>
          <w:w w:val="105"/>
        </w:rPr>
        <w:t>искусства»</w:t>
      </w:r>
    </w:p>
    <w:p>
      <w:pPr>
        <w:pStyle w:val="ListParagraph"/>
        <w:numPr>
          <w:ilvl w:val="2"/>
          <w:numId w:val="4"/>
        </w:numPr>
        <w:tabs>
          <w:tab w:pos="1541" w:val="left" w:leader="none"/>
        </w:tabs>
        <w:spacing w:line="369" w:lineRule="auto" w:before="400" w:after="0"/>
        <w:ind w:left="852" w:right="1076" w:firstLine="0"/>
        <w:jc w:val="left"/>
        <w:rPr>
          <w:sz w:val="24"/>
        </w:rPr>
      </w:pPr>
      <w:r>
        <w:rPr>
          <w:color w:val="212121"/>
          <w:sz w:val="24"/>
        </w:rPr>
        <w:t>Учитель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изобразительного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искусства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является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педагогическим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работником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осуществляет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образовательный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процесс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предмету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«Изобразительное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искусство»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w w:val="105"/>
          <w:sz w:val="24"/>
        </w:rPr>
        <w:t>соответствии с утвержденной учебной программой и требованиями </w:t>
      </w:r>
      <w:r>
        <w:rPr>
          <w:color w:val="212121"/>
          <w:w w:val="105"/>
          <w:sz w:val="24"/>
        </w:rPr>
        <w:t>Федерального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государственного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образовательного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стандарта.</w:t>
      </w:r>
    </w:p>
    <w:p>
      <w:pPr>
        <w:pStyle w:val="ListParagraph"/>
        <w:numPr>
          <w:ilvl w:val="2"/>
          <w:numId w:val="4"/>
        </w:numPr>
        <w:tabs>
          <w:tab w:pos="1541" w:val="left" w:leader="none"/>
        </w:tabs>
        <w:spacing w:line="369" w:lineRule="auto" w:before="0" w:after="0"/>
        <w:ind w:left="852" w:right="1008" w:firstLine="0"/>
        <w:jc w:val="left"/>
        <w:rPr>
          <w:sz w:val="24"/>
        </w:rPr>
      </w:pPr>
      <w:r>
        <w:rPr>
          <w:color w:val="212121"/>
          <w:sz w:val="24"/>
        </w:rPr>
        <w:t>Учитель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обеспечивает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качественное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обучение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воспитание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учащихся,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развивая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их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творческие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способности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навыки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области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изобразительного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искусства.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4287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5"/>
          <w:w w:val="105"/>
        </w:rPr>
        <w:t>Задачи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обязанности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учителя</w:t>
      </w:r>
      <w:r>
        <w:rPr>
          <w:color w:val="202020"/>
          <w:spacing w:val="-130"/>
          <w:w w:val="105"/>
        </w:rPr>
        <w:t> </w:t>
      </w:r>
      <w:r>
        <w:rPr>
          <w:color w:val="202020"/>
          <w:spacing w:val="-16"/>
          <w:w w:val="105"/>
        </w:rPr>
        <w:t>изобразительного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6"/>
          <w:w w:val="105"/>
        </w:rPr>
        <w:t>искусства</w:t>
      </w: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240" w:lineRule="auto" w:before="415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Планирование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организация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учебного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процесса: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1"/>
        <w:ind w:left="1472" w:right="999"/>
      </w:pPr>
      <w:r>
        <w:rPr>
          <w:color w:val="212121"/>
        </w:rPr>
        <w:t>Разработка</w:t>
      </w:r>
      <w:r>
        <w:rPr>
          <w:color w:val="212121"/>
          <w:spacing w:val="17"/>
        </w:rPr>
        <w:t> </w:t>
      </w:r>
      <w:r>
        <w:rPr>
          <w:color w:val="212121"/>
        </w:rPr>
        <w:t>учебных</w:t>
      </w:r>
      <w:r>
        <w:rPr>
          <w:color w:val="212121"/>
          <w:spacing w:val="18"/>
        </w:rPr>
        <w:t> </w:t>
      </w:r>
      <w:r>
        <w:rPr>
          <w:color w:val="212121"/>
        </w:rPr>
        <w:t>планов,</w:t>
      </w:r>
      <w:r>
        <w:rPr>
          <w:color w:val="212121"/>
          <w:spacing w:val="18"/>
        </w:rPr>
        <w:t> </w:t>
      </w:r>
      <w:r>
        <w:rPr>
          <w:color w:val="212121"/>
        </w:rPr>
        <w:t>программ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методических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учетом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учебных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стандартов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потребностей учащихся.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Организация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20"/>
        </w:rPr>
        <w:t> </w:t>
      </w:r>
      <w:r>
        <w:rPr>
          <w:color w:val="212121"/>
        </w:rPr>
        <w:t>уроков</w:t>
      </w:r>
      <w:r>
        <w:rPr>
          <w:color w:val="212121"/>
          <w:spacing w:val="21"/>
        </w:rPr>
        <w:t> </w:t>
      </w:r>
      <w:r>
        <w:rPr>
          <w:color w:val="212121"/>
        </w:rPr>
        <w:t>изобразительного</w:t>
      </w:r>
      <w:r>
        <w:rPr>
          <w:color w:val="212121"/>
          <w:spacing w:val="21"/>
        </w:rPr>
        <w:t> </w:t>
      </w:r>
      <w:r>
        <w:rPr>
          <w:color w:val="212121"/>
        </w:rPr>
        <w:t>искусства,</w:t>
      </w:r>
      <w:r>
        <w:rPr>
          <w:color w:val="212121"/>
          <w:spacing w:val="21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последовательность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системность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обучения.</w:t>
      </w: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240" w:lineRule="auto" w:before="248" w:after="0"/>
        <w:ind w:left="1540" w:right="0" w:hanging="689"/>
        <w:jc w:val="left"/>
        <w:rPr>
          <w:sz w:val="24"/>
        </w:rPr>
      </w:pPr>
      <w:r>
        <w:rPr>
          <w:color w:val="212121"/>
          <w:w w:val="105"/>
          <w:sz w:val="24"/>
        </w:rPr>
        <w:t>Преподавание: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spacing w:line="369" w:lineRule="auto" w:before="68"/>
        <w:ind w:left="1472" w:right="999"/>
      </w:pPr>
      <w:r>
        <w:rPr/>
        <w:pict>
          <v:rect style="position:absolute;margin-left:0pt;margin-top:.532836pt;width:594.999952pt;height:840.592945pt;mso-position-horizontal-relative:page;mso-position-vertical-relative:page;z-index:-161433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428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7175" coordorigin="1240,197" coordsize="62,7175" path="m1302,7336l1301,7332,1298,7324,1295,7321,1290,7315,1286,7313,1279,7309,1275,7309,1266,7309,1263,7309,1255,7313,1252,7315,1246,7321,1244,7324,1240,7332,1240,7336,1240,7344,1240,7348,1244,7355,1246,7359,1252,7365,1255,7367,1263,7370,1266,7371,1275,7371,1279,7370,1286,7367,1290,7365,1295,7359,1298,7355,1301,7348,1302,7344,1302,7340,1302,7336xm1302,6917l1301,6913,1298,6906,1295,6902,1290,6897,1286,6894,1279,6891,1275,6890,1266,6890,1263,6891,1255,6894,1252,6897,1246,6902,1244,6906,1240,6913,1240,6917,1240,6925,1240,6929,1244,6937,1246,6940,1252,6946,1255,6948,1263,6952,1266,6952,1275,6952,1279,6952,1286,6948,1290,6946,1295,6940,1298,6937,1301,6929,1302,6925,1302,6921,1302,6917xm1302,5523l1301,5519,1298,5511,1295,5508,1290,5502,1286,5500,1279,5497,1275,5496,1266,5496,1263,5497,1255,5500,1252,5502,1246,5508,1244,5511,1240,5519,1240,5523,1240,5531,1240,5535,1244,5542,1246,5546,1252,5552,1255,5554,1263,5557,1266,5558,1275,5558,1279,5557,1286,5554,1290,5552,1295,5546,1298,5542,1301,5535,1302,5531,1302,5527,1302,5523xm1302,4686l1301,4682,1298,4674,1295,4671,1290,4665,1286,4663,1279,4660,1275,4659,1266,4659,1263,4660,1255,4663,1252,4665,1246,4671,1244,4674,1240,4682,1240,4686,1240,4694,1240,4698,1244,4706,1246,4709,1252,4715,1255,4717,1263,4720,1266,4721,1275,4721,1279,4720,1286,4717,1290,4715,1295,4709,1298,4706,1301,4698,1302,4694,1302,4690,1302,4686xm1302,3291l1301,3287,1298,3280,1295,3277,1290,3271,1286,3268,1279,3265,1275,3265,1266,3265,1263,3265,1255,3268,1252,3271,1246,3277,1244,3280,1240,3287,1240,3291,1240,3300,1240,3304,1244,3311,1246,3315,1252,3320,1255,3323,1263,3326,1266,3327,1275,3327,1279,3326,1286,3323,1290,3320,1295,3315,1298,3311,1301,3304,1302,3300,1302,3296,1302,3291xm1302,2455l1301,2451,1298,2443,1295,2440,1290,2434,1286,2432,1279,2429,1275,2428,1266,2428,1263,2429,1255,2432,1252,2434,1246,2440,1244,2443,1240,2451,1240,2455,1240,2463,1240,2467,1244,2474,1246,2478,1252,2484,1255,2486,1263,2489,1266,2490,1275,2490,1279,2489,1286,2486,1290,2484,1295,2478,1298,2474,1301,2467,1302,2463,1302,2459,1302,2455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Объяснение</w:t>
      </w:r>
      <w:r>
        <w:rPr>
          <w:color w:val="212121"/>
          <w:spacing w:val="24"/>
        </w:rPr>
        <w:t> </w:t>
      </w:r>
      <w:r>
        <w:rPr>
          <w:color w:val="212121"/>
        </w:rPr>
        <w:t>учебного</w:t>
      </w:r>
      <w:r>
        <w:rPr>
          <w:color w:val="212121"/>
          <w:spacing w:val="25"/>
        </w:rPr>
        <w:t> </w:t>
      </w:r>
      <w:r>
        <w:rPr>
          <w:color w:val="212121"/>
        </w:rPr>
        <w:t>материала,</w:t>
      </w:r>
      <w:r>
        <w:rPr>
          <w:color w:val="212121"/>
          <w:spacing w:val="25"/>
        </w:rPr>
        <w:t> </w:t>
      </w:r>
      <w:r>
        <w:rPr>
          <w:color w:val="212121"/>
        </w:rPr>
        <w:t>демонстрация</w:t>
      </w:r>
      <w:r>
        <w:rPr>
          <w:color w:val="212121"/>
          <w:spacing w:val="24"/>
        </w:rPr>
        <w:t> </w:t>
      </w:r>
      <w:r>
        <w:rPr>
          <w:color w:val="212121"/>
        </w:rPr>
        <w:t>техник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методов</w:t>
      </w:r>
      <w:r>
        <w:rPr>
          <w:color w:val="212121"/>
          <w:spacing w:val="24"/>
        </w:rPr>
        <w:t> </w:t>
      </w:r>
      <w:r>
        <w:rPr>
          <w:color w:val="212121"/>
        </w:rPr>
        <w:t>рисования,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живописи,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скульптуры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видов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изобразительной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деятельности.</w:t>
      </w:r>
    </w:p>
    <w:p>
      <w:pPr>
        <w:pStyle w:val="BodyText"/>
        <w:ind w:left="1472"/>
      </w:pPr>
      <w:r>
        <w:rPr>
          <w:color w:val="212121"/>
        </w:rPr>
        <w:t>Пошаговая</w:t>
      </w:r>
      <w:r>
        <w:rPr>
          <w:color w:val="212121"/>
          <w:spacing w:val="21"/>
        </w:rPr>
        <w:t> </w:t>
      </w:r>
      <w:r>
        <w:rPr>
          <w:color w:val="212121"/>
        </w:rPr>
        <w:t>инструкция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помощь</w:t>
      </w:r>
      <w:r>
        <w:rPr>
          <w:color w:val="212121"/>
          <w:spacing w:val="21"/>
        </w:rPr>
        <w:t> </w:t>
      </w:r>
      <w:r>
        <w:rPr>
          <w:color w:val="212121"/>
        </w:rPr>
        <w:t>учащимся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освоении</w:t>
      </w:r>
      <w:r>
        <w:rPr>
          <w:color w:val="212121"/>
          <w:spacing w:val="22"/>
        </w:rPr>
        <w:t> </w:t>
      </w:r>
      <w:r>
        <w:rPr>
          <w:color w:val="212121"/>
        </w:rPr>
        <w:t>творческих</w:t>
      </w:r>
      <w:r>
        <w:rPr>
          <w:color w:val="212121"/>
          <w:spacing w:val="21"/>
        </w:rPr>
        <w:t> </w:t>
      </w:r>
      <w:r>
        <w:rPr>
          <w:color w:val="212121"/>
        </w:rPr>
        <w:t>заданий.</w:t>
      </w:r>
    </w:p>
    <w:p>
      <w:pPr>
        <w:pStyle w:val="BodyText"/>
        <w:spacing w:before="10"/>
        <w:rPr>
          <w:sz w:val="34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Оценка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контроль: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/>
      </w:pPr>
      <w:r>
        <w:rPr>
          <w:color w:val="212121"/>
        </w:rPr>
        <w:t>Постоянное</w:t>
      </w:r>
      <w:r>
        <w:rPr>
          <w:color w:val="212121"/>
          <w:spacing w:val="30"/>
        </w:rPr>
        <w:t> </w:t>
      </w:r>
      <w:r>
        <w:rPr>
          <w:color w:val="212121"/>
        </w:rPr>
        <w:t>следование</w:t>
      </w:r>
      <w:r>
        <w:rPr>
          <w:color w:val="212121"/>
          <w:spacing w:val="31"/>
        </w:rPr>
        <w:t> </w:t>
      </w:r>
      <w:r>
        <w:rPr>
          <w:color w:val="212121"/>
        </w:rPr>
        <w:t>за</w:t>
      </w:r>
      <w:r>
        <w:rPr>
          <w:color w:val="212121"/>
          <w:spacing w:val="30"/>
        </w:rPr>
        <w:t> </w:t>
      </w:r>
      <w:r>
        <w:rPr>
          <w:color w:val="212121"/>
        </w:rPr>
        <w:t>успеваемостью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активностью</w:t>
      </w:r>
      <w:r>
        <w:rPr>
          <w:color w:val="212121"/>
          <w:spacing w:val="31"/>
        </w:rPr>
        <w:t> </w:t>
      </w:r>
      <w:r>
        <w:rPr>
          <w:color w:val="212121"/>
        </w:rPr>
        <w:t>учащихся,</w:t>
      </w:r>
      <w:r>
        <w:rPr>
          <w:color w:val="212121"/>
          <w:spacing w:val="31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-61"/>
        </w:rPr>
        <w:t> </w:t>
      </w:r>
      <w:r>
        <w:rPr>
          <w:color w:val="212121"/>
        </w:rPr>
        <w:t>контрольных</w:t>
      </w:r>
      <w:r>
        <w:rPr>
          <w:color w:val="212121"/>
          <w:spacing w:val="4"/>
        </w:rPr>
        <w:t> </w:t>
      </w:r>
      <w:r>
        <w:rPr>
          <w:color w:val="212121"/>
        </w:rPr>
        <w:t>работ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6"/>
        </w:rPr>
        <w:t> </w:t>
      </w:r>
      <w:r>
        <w:rPr>
          <w:color w:val="212121"/>
        </w:rPr>
        <w:t>занятий.</w:t>
      </w:r>
    </w:p>
    <w:p>
      <w:pPr>
        <w:pStyle w:val="BodyText"/>
        <w:ind w:left="1472"/>
      </w:pPr>
      <w:r>
        <w:rPr>
          <w:color w:val="212121"/>
        </w:rPr>
        <w:t>Выставление</w:t>
      </w:r>
      <w:r>
        <w:rPr>
          <w:color w:val="212121"/>
          <w:spacing w:val="21"/>
        </w:rPr>
        <w:t> </w:t>
      </w:r>
      <w:r>
        <w:rPr>
          <w:color w:val="212121"/>
        </w:rPr>
        <w:t>оценок,</w:t>
      </w:r>
      <w:r>
        <w:rPr>
          <w:color w:val="212121"/>
          <w:spacing w:val="22"/>
        </w:rPr>
        <w:t> </w:t>
      </w:r>
      <w:r>
        <w:rPr>
          <w:color w:val="212121"/>
        </w:rPr>
        <w:t>подготовка</w:t>
      </w:r>
      <w:r>
        <w:rPr>
          <w:color w:val="212121"/>
          <w:spacing w:val="23"/>
        </w:rPr>
        <w:t> </w:t>
      </w:r>
      <w:r>
        <w:rPr>
          <w:color w:val="212121"/>
        </w:rPr>
        <w:t>аттестационных</w:t>
      </w:r>
      <w:r>
        <w:rPr>
          <w:color w:val="212121"/>
          <w:spacing w:val="22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документов.</w:t>
      </w:r>
    </w:p>
    <w:p>
      <w:pPr>
        <w:pStyle w:val="BodyText"/>
        <w:spacing w:before="10"/>
        <w:rPr>
          <w:sz w:val="34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Воспитательная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работа: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 w:right="999"/>
      </w:pPr>
      <w:r>
        <w:rPr>
          <w:color w:val="212121"/>
        </w:rPr>
        <w:t>Формирование</w:t>
      </w:r>
      <w:r>
        <w:rPr>
          <w:color w:val="212121"/>
          <w:spacing w:val="18"/>
        </w:rPr>
        <w:t> </w:t>
      </w:r>
      <w:r>
        <w:rPr>
          <w:color w:val="212121"/>
        </w:rPr>
        <w:t>эстетического</w:t>
      </w:r>
      <w:r>
        <w:rPr>
          <w:color w:val="212121"/>
          <w:spacing w:val="19"/>
        </w:rPr>
        <w:t> </w:t>
      </w:r>
      <w:r>
        <w:rPr>
          <w:color w:val="212121"/>
        </w:rPr>
        <w:t>вкуса,</w:t>
      </w:r>
      <w:r>
        <w:rPr>
          <w:color w:val="212121"/>
          <w:spacing w:val="19"/>
        </w:rPr>
        <w:t> </w:t>
      </w:r>
      <w:r>
        <w:rPr>
          <w:color w:val="212121"/>
        </w:rPr>
        <w:t>культуры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художественной</w:t>
      </w:r>
      <w:r>
        <w:rPr>
          <w:color w:val="212121"/>
          <w:spacing w:val="19"/>
        </w:rPr>
        <w:t> </w:t>
      </w:r>
      <w:r>
        <w:rPr>
          <w:color w:val="212121"/>
        </w:rPr>
        <w:t>грамотности</w:t>
      </w:r>
      <w:r>
        <w:rPr>
          <w:color w:val="212121"/>
          <w:spacing w:val="-61"/>
        </w:rPr>
        <w:t> </w:t>
      </w:r>
      <w:r>
        <w:rPr>
          <w:color w:val="212121"/>
        </w:rPr>
        <w:t>учащихся.</w:t>
      </w:r>
    </w:p>
    <w:p>
      <w:pPr>
        <w:pStyle w:val="BodyText"/>
        <w:ind w:left="1472"/>
      </w:pPr>
      <w:r>
        <w:rPr>
          <w:color w:val="212121"/>
        </w:rPr>
        <w:t>Поддержка</w:t>
      </w:r>
      <w:r>
        <w:rPr>
          <w:color w:val="212121"/>
          <w:spacing w:val="17"/>
        </w:rPr>
        <w:t> </w:t>
      </w:r>
      <w:r>
        <w:rPr>
          <w:color w:val="212121"/>
        </w:rPr>
        <w:t>творческого</w:t>
      </w:r>
      <w:r>
        <w:rPr>
          <w:color w:val="212121"/>
          <w:spacing w:val="18"/>
        </w:rPr>
        <w:t> </w:t>
      </w:r>
      <w:r>
        <w:rPr>
          <w:color w:val="212121"/>
        </w:rPr>
        <w:t>потенциала,</w:t>
      </w:r>
      <w:r>
        <w:rPr>
          <w:color w:val="212121"/>
          <w:spacing w:val="18"/>
        </w:rPr>
        <w:t> </w:t>
      </w:r>
      <w:r>
        <w:rPr>
          <w:color w:val="212121"/>
        </w:rPr>
        <w:t>стимулирование</w:t>
      </w:r>
      <w:r>
        <w:rPr>
          <w:color w:val="212121"/>
          <w:spacing w:val="18"/>
        </w:rPr>
        <w:t> </w:t>
      </w:r>
      <w:r>
        <w:rPr>
          <w:color w:val="212121"/>
        </w:rPr>
        <w:t>интереса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искусству.</w:t>
      </w:r>
    </w:p>
    <w:p>
      <w:pPr>
        <w:pStyle w:val="BodyText"/>
        <w:spacing w:before="10"/>
        <w:rPr>
          <w:sz w:val="34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Организационные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методические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задачи: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 w:right="1203"/>
      </w:pPr>
      <w:r>
        <w:rPr>
          <w:color w:val="212121"/>
        </w:rPr>
        <w:t>Участие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педагогических</w:t>
      </w:r>
      <w:r>
        <w:rPr>
          <w:color w:val="212121"/>
          <w:spacing w:val="12"/>
        </w:rPr>
        <w:t> </w:t>
      </w:r>
      <w:r>
        <w:rPr>
          <w:color w:val="212121"/>
        </w:rPr>
        <w:t>советах,</w:t>
      </w:r>
      <w:r>
        <w:rPr>
          <w:color w:val="212121"/>
          <w:spacing w:val="12"/>
        </w:rPr>
        <w:t> </w:t>
      </w:r>
      <w:r>
        <w:rPr>
          <w:color w:val="212121"/>
        </w:rPr>
        <w:t>методической</w:t>
      </w:r>
      <w:r>
        <w:rPr>
          <w:color w:val="212121"/>
          <w:spacing w:val="12"/>
        </w:rPr>
        <w:t> </w:t>
      </w:r>
      <w:r>
        <w:rPr>
          <w:color w:val="212121"/>
        </w:rPr>
        <w:t>работе</w:t>
      </w:r>
      <w:r>
        <w:rPr>
          <w:color w:val="212121"/>
          <w:spacing w:val="12"/>
        </w:rPr>
        <w:t> </w:t>
      </w:r>
      <w:r>
        <w:rPr>
          <w:color w:val="212121"/>
        </w:rPr>
        <w:t>коллектива.</w:t>
      </w:r>
      <w:r>
        <w:rPr>
          <w:color w:val="212121"/>
          <w:spacing w:val="1"/>
        </w:rPr>
        <w:t> </w:t>
      </w:r>
      <w:r>
        <w:rPr>
          <w:color w:val="212121"/>
        </w:rPr>
        <w:t>Постоянное</w:t>
      </w:r>
      <w:r>
        <w:rPr>
          <w:color w:val="212121"/>
          <w:spacing w:val="27"/>
        </w:rPr>
        <w:t> </w:t>
      </w:r>
      <w:r>
        <w:rPr>
          <w:color w:val="212121"/>
        </w:rPr>
        <w:t>повышение</w:t>
      </w:r>
      <w:r>
        <w:rPr>
          <w:color w:val="212121"/>
          <w:spacing w:val="28"/>
        </w:rPr>
        <w:t> </w:t>
      </w:r>
      <w:r>
        <w:rPr>
          <w:color w:val="212121"/>
        </w:rPr>
        <w:t>своей</w:t>
      </w:r>
      <w:r>
        <w:rPr>
          <w:color w:val="212121"/>
          <w:spacing w:val="28"/>
        </w:rPr>
        <w:t> </w:t>
      </w:r>
      <w:r>
        <w:rPr>
          <w:color w:val="212121"/>
        </w:rPr>
        <w:t>квалификации,</w:t>
      </w:r>
      <w:r>
        <w:rPr>
          <w:color w:val="212121"/>
          <w:spacing w:val="28"/>
        </w:rPr>
        <w:t> </w:t>
      </w:r>
      <w:r>
        <w:rPr>
          <w:color w:val="212121"/>
        </w:rPr>
        <w:t>изучение</w:t>
      </w:r>
      <w:r>
        <w:rPr>
          <w:color w:val="212121"/>
          <w:spacing w:val="28"/>
        </w:rPr>
        <w:t> </w:t>
      </w:r>
      <w:r>
        <w:rPr>
          <w:color w:val="212121"/>
        </w:rPr>
        <w:t>новых</w:t>
      </w:r>
      <w:r>
        <w:rPr>
          <w:color w:val="212121"/>
          <w:spacing w:val="28"/>
        </w:rPr>
        <w:t> </w:t>
      </w:r>
      <w:r>
        <w:rPr>
          <w:color w:val="212121"/>
        </w:rPr>
        <w:t>методов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преподавания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творческих подходов.</w:t>
      </w:r>
    </w:p>
    <w:p>
      <w:pPr>
        <w:pStyle w:val="Heading1"/>
        <w:spacing w:before="196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9"/>
          <w:w w:val="105"/>
        </w:rPr>
        <w:t>Квалификационные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требования</w:t>
      </w:r>
    </w:p>
    <w:p>
      <w:pPr>
        <w:pStyle w:val="Heading2"/>
        <w:spacing w:before="383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6"/>
          <w:w w:val="105"/>
        </w:rPr>
        <w:t>Образование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квалификация</w:t>
      </w: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369" w:lineRule="auto" w:before="449" w:after="0"/>
        <w:ind w:left="852" w:right="1923" w:firstLine="0"/>
        <w:jc w:val="left"/>
        <w:rPr>
          <w:sz w:val="24"/>
        </w:rPr>
      </w:pPr>
      <w:r>
        <w:rPr>
          <w:color w:val="212121"/>
          <w:sz w:val="24"/>
        </w:rPr>
        <w:t>Учитель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изобразительного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искусства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должен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иметь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высшее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среднее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2"/>
          <w:w w:val="105"/>
          <w:sz w:val="24"/>
        </w:rPr>
        <w:t>профессиональное </w:t>
      </w:r>
      <w:r>
        <w:rPr>
          <w:color w:val="212121"/>
          <w:spacing w:val="-1"/>
          <w:w w:val="105"/>
          <w:sz w:val="24"/>
        </w:rPr>
        <w:t>образование в области изобразительного искусства или</w:t>
      </w:r>
      <w:r>
        <w:rPr>
          <w:color w:val="212121"/>
          <w:w w:val="105"/>
          <w:sz w:val="24"/>
        </w:rPr>
        <w:t> </w:t>
      </w:r>
      <w:r>
        <w:rPr>
          <w:color w:val="212121"/>
          <w:sz w:val="24"/>
        </w:rPr>
        <w:t>аналогичной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специальности,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подтвержденное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соответствующим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дипломом.</w:t>
      </w: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369" w:lineRule="auto" w:before="0" w:after="0"/>
        <w:ind w:left="852" w:right="1915" w:firstLine="0"/>
        <w:jc w:val="left"/>
        <w:rPr>
          <w:sz w:val="24"/>
        </w:rPr>
      </w:pPr>
      <w:r>
        <w:rPr>
          <w:color w:val="212121"/>
          <w:sz w:val="24"/>
        </w:rPr>
        <w:t>Допускается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наличие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дополнительных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квалификаций,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сертификатов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аттестатов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области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педагогики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изобразительного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искусства.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6"/>
          <w:w w:val="105"/>
        </w:rPr>
        <w:t>Профессиональные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навыки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знания</w:t>
      </w: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369" w:lineRule="auto" w:before="434" w:after="0"/>
        <w:ind w:left="852" w:right="1027" w:firstLine="0"/>
        <w:jc w:val="left"/>
        <w:rPr>
          <w:sz w:val="24"/>
        </w:rPr>
      </w:pPr>
      <w:r>
        <w:rPr>
          <w:color w:val="212121"/>
          <w:sz w:val="24"/>
        </w:rPr>
        <w:t>Учитель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должен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обладать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глубокими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знаниями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навыками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области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истории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теории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изобразительного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искусства,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различных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художественных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техник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материалов.</w:t>
      </w: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369" w:lineRule="auto" w:before="0" w:after="0"/>
        <w:ind w:left="852" w:right="1646" w:firstLine="0"/>
        <w:jc w:val="left"/>
        <w:rPr>
          <w:sz w:val="24"/>
        </w:rPr>
      </w:pPr>
      <w:r>
        <w:rPr>
          <w:color w:val="212121"/>
          <w:sz w:val="24"/>
        </w:rPr>
        <w:t>Навыки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планирования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структурирования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учебного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материала,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адаптации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подходов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разным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возрастным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группам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учащихся.</w:t>
      </w: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369" w:lineRule="auto" w:before="0" w:after="0"/>
        <w:ind w:left="852" w:right="1339" w:firstLine="0"/>
        <w:jc w:val="left"/>
        <w:rPr>
          <w:sz w:val="24"/>
        </w:rPr>
      </w:pPr>
      <w:r>
        <w:rPr>
          <w:color w:val="212121"/>
          <w:sz w:val="24"/>
        </w:rPr>
        <w:t>Умение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оценивать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творческие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работы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учащихся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учетом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методологических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эстетических аспектов.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9"/>
          <w:w w:val="105"/>
        </w:rPr>
        <w:t>Коммуникативные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8"/>
          <w:w w:val="105"/>
        </w:rPr>
        <w:t>навыки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2"/>
          <w:numId w:val="8"/>
        </w:numPr>
        <w:tabs>
          <w:tab w:pos="1541" w:val="left" w:leader="none"/>
        </w:tabs>
        <w:spacing w:line="369" w:lineRule="auto" w:before="68" w:after="0"/>
        <w:ind w:left="852" w:right="1106" w:firstLine="0"/>
        <w:jc w:val="left"/>
        <w:rPr>
          <w:sz w:val="24"/>
        </w:rPr>
      </w:pPr>
      <w:r>
        <w:rPr/>
        <w:pict>
          <v:rect style="position:absolute;margin-left:0pt;margin-top:.533836pt;width:594.999952pt;height:840.591945pt;mso-position-horizontal-relative:page;mso-position-vertical-relative:page;z-index:-161423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1418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Эффективное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взаимодействие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учащимися,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коллегами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родителями,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включая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ясное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понятное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объяснение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творческих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подходов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методов.</w:t>
      </w:r>
    </w:p>
    <w:p>
      <w:pPr>
        <w:pStyle w:val="ListParagraph"/>
        <w:numPr>
          <w:ilvl w:val="2"/>
          <w:numId w:val="8"/>
        </w:numPr>
        <w:tabs>
          <w:tab w:pos="1541" w:val="left" w:leader="none"/>
        </w:tabs>
        <w:spacing w:line="369" w:lineRule="auto" w:before="0" w:after="0"/>
        <w:ind w:left="852" w:right="872" w:firstLine="0"/>
        <w:jc w:val="left"/>
        <w:rPr>
          <w:sz w:val="24"/>
        </w:rPr>
      </w:pPr>
      <w:r>
        <w:rPr>
          <w:color w:val="212121"/>
          <w:sz w:val="24"/>
        </w:rPr>
        <w:t>Умение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создавать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атмосферу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доверия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взаимопонимания,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стимулируя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интерес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предмету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искусства.</w:t>
      </w:r>
    </w:p>
    <w:p>
      <w:pPr>
        <w:pStyle w:val="ListParagraph"/>
        <w:numPr>
          <w:ilvl w:val="2"/>
          <w:numId w:val="8"/>
        </w:numPr>
        <w:tabs>
          <w:tab w:pos="1541" w:val="left" w:leader="none"/>
        </w:tabs>
        <w:spacing w:line="369" w:lineRule="auto" w:before="0" w:after="0"/>
        <w:ind w:left="852" w:right="2001" w:firstLine="0"/>
        <w:jc w:val="left"/>
        <w:rPr>
          <w:sz w:val="24"/>
        </w:rPr>
      </w:pPr>
      <w:r>
        <w:rPr>
          <w:color w:val="212121"/>
          <w:sz w:val="24"/>
        </w:rPr>
        <w:t>Грамотное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использование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информационных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технологий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обучения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взаимодействия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участниками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образовательного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процесса.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10"/>
        </w:rPr>
        <w:t>Обязанности</w:t>
      </w:r>
    </w:p>
    <w:p>
      <w:pPr>
        <w:pStyle w:val="Heading2"/>
        <w:spacing w:before="383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8"/>
          <w:w w:val="105"/>
        </w:rPr>
        <w:t>Образовательная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8"/>
          <w:w w:val="105"/>
        </w:rPr>
        <w:t>деятельность</w:t>
      </w:r>
    </w:p>
    <w:p>
      <w:pPr>
        <w:pStyle w:val="ListParagraph"/>
        <w:numPr>
          <w:ilvl w:val="2"/>
          <w:numId w:val="9"/>
        </w:numPr>
        <w:tabs>
          <w:tab w:pos="1541" w:val="left" w:leader="none"/>
        </w:tabs>
        <w:spacing w:line="240" w:lineRule="auto" w:before="449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Проведение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занятий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изобразительному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искусству:</w:t>
      </w: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369" w:lineRule="auto" w:before="147" w:after="0"/>
        <w:ind w:left="852" w:right="1911" w:firstLine="0"/>
        <w:jc w:val="left"/>
        <w:rPr>
          <w:sz w:val="24"/>
        </w:rPr>
      </w:pPr>
      <w:r>
        <w:rPr>
          <w:color w:val="212121"/>
          <w:sz w:val="24"/>
        </w:rPr>
        <w:t>Организация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творческих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занятий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учащимися,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включая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объяснение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техник,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демонстрацию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практическое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выполнение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художественных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работ.</w:t>
      </w: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240" w:lineRule="auto" w:before="0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Содействие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развитию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художественного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мышления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навыков.</w:t>
      </w:r>
    </w:p>
    <w:p>
      <w:pPr>
        <w:pStyle w:val="ListParagraph"/>
        <w:numPr>
          <w:ilvl w:val="2"/>
          <w:numId w:val="9"/>
        </w:numPr>
        <w:tabs>
          <w:tab w:pos="1541" w:val="left" w:leader="none"/>
        </w:tabs>
        <w:spacing w:line="240" w:lineRule="auto" w:before="147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Разработка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планов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программ:</w:t>
      </w: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369" w:lineRule="auto" w:before="146" w:after="0"/>
        <w:ind w:left="852" w:right="1321" w:firstLine="0"/>
        <w:jc w:val="left"/>
        <w:rPr>
          <w:sz w:val="24"/>
        </w:rPr>
      </w:pPr>
      <w:r>
        <w:rPr>
          <w:color w:val="212121"/>
          <w:sz w:val="24"/>
        </w:rPr>
        <w:t>Создание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материалов,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учитывающих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учебные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стандарты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потребности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учащихся разных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возрастных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групп.</w:t>
      </w:r>
    </w:p>
    <w:p>
      <w:pPr>
        <w:pStyle w:val="ListParagraph"/>
        <w:numPr>
          <w:ilvl w:val="2"/>
          <w:numId w:val="9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Проверка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работ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контроль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успеваемости:</w:t>
      </w: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369" w:lineRule="auto" w:before="147" w:after="0"/>
        <w:ind w:left="852" w:right="1431" w:firstLine="0"/>
        <w:jc w:val="left"/>
        <w:rPr>
          <w:sz w:val="24"/>
        </w:rPr>
      </w:pPr>
      <w:r>
        <w:rPr>
          <w:color w:val="212121"/>
          <w:sz w:val="24"/>
        </w:rPr>
        <w:t>Регулярная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оценка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анализ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творческих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работ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учащихся,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составление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отчетов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успеваемости.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7"/>
          <w:w w:val="105"/>
        </w:rPr>
        <w:t>Организационная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6"/>
          <w:w w:val="105"/>
        </w:rPr>
        <w:t>деятельность</w:t>
      </w:r>
    </w:p>
    <w:p>
      <w:pPr>
        <w:pStyle w:val="ListParagraph"/>
        <w:numPr>
          <w:ilvl w:val="2"/>
          <w:numId w:val="11"/>
        </w:numPr>
        <w:tabs>
          <w:tab w:pos="1541" w:val="left" w:leader="none"/>
        </w:tabs>
        <w:spacing w:line="240" w:lineRule="auto" w:before="434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Соблюдение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расписания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графика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занятий:</w:t>
      </w: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240" w:lineRule="auto" w:before="146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Точное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соблюдение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графика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занятий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других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обязательств.</w:t>
      </w:r>
    </w:p>
    <w:p>
      <w:pPr>
        <w:pStyle w:val="ListParagraph"/>
        <w:numPr>
          <w:ilvl w:val="2"/>
          <w:numId w:val="11"/>
        </w:numPr>
        <w:tabs>
          <w:tab w:pos="1541" w:val="left" w:leader="none"/>
        </w:tabs>
        <w:spacing w:line="240" w:lineRule="auto" w:before="147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педагогических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советах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семинарах:</w:t>
      </w: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369" w:lineRule="auto" w:before="147" w:after="0"/>
        <w:ind w:left="852" w:right="1223" w:firstLine="0"/>
        <w:jc w:val="left"/>
        <w:rPr>
          <w:sz w:val="24"/>
        </w:rPr>
      </w:pPr>
      <w:r>
        <w:rPr>
          <w:color w:val="212121"/>
          <w:sz w:val="24"/>
        </w:rPr>
        <w:t>Активное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участие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профессиональном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сообществе,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обмен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опытом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методиками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преподавания.</w:t>
      </w:r>
    </w:p>
    <w:p>
      <w:pPr>
        <w:pStyle w:val="ListParagraph"/>
        <w:numPr>
          <w:ilvl w:val="2"/>
          <w:numId w:val="11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Связь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родителями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консультативная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помощь:</w:t>
      </w: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369" w:lineRule="auto" w:before="147" w:after="0"/>
        <w:ind w:left="852" w:right="2734" w:firstLine="0"/>
        <w:jc w:val="left"/>
        <w:rPr>
          <w:sz w:val="24"/>
        </w:rPr>
      </w:pPr>
      <w:r>
        <w:rPr>
          <w:color w:val="212121"/>
          <w:sz w:val="24"/>
        </w:rPr>
        <w:t>Взаимодействие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родителями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обсуждения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прогресса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учащихся,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предоставление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консультаций.</w:t>
      </w:r>
    </w:p>
    <w:p>
      <w:pPr>
        <w:pStyle w:val="ListParagraph"/>
        <w:numPr>
          <w:ilvl w:val="2"/>
          <w:numId w:val="11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Организация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поддержка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кабинета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ИЗО:</w:t>
      </w: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369" w:lineRule="auto" w:before="146" w:after="0"/>
        <w:ind w:left="852" w:right="2100" w:firstLine="0"/>
        <w:jc w:val="left"/>
        <w:rPr>
          <w:sz w:val="24"/>
        </w:rPr>
      </w:pPr>
      <w:r>
        <w:rPr>
          <w:color w:val="212121"/>
          <w:sz w:val="24"/>
        </w:rPr>
        <w:t>Обеспечение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кабинета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необходимыми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материалами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инструментами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художественной деятельности.</w:t>
      </w:r>
    </w:p>
    <w:p>
      <w:pPr>
        <w:pStyle w:val="ListParagraph"/>
        <w:numPr>
          <w:ilvl w:val="2"/>
          <w:numId w:val="11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pacing w:val="-3"/>
          <w:w w:val="105"/>
          <w:sz w:val="24"/>
        </w:rPr>
        <w:t>Работа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по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благоустройству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озеленению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школы:</w:t>
      </w: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369" w:lineRule="auto" w:before="147" w:after="0"/>
        <w:ind w:left="852" w:right="886" w:firstLine="0"/>
        <w:jc w:val="left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организации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выставок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художественных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мероприятий,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внесение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вклада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эстетическую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атмосферу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школьного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пространства.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1413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408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12" w:id="13"/>
      <w:bookmarkEnd w:id="13"/>
      <w:r>
        <w:rPr>
          <w:b w:val="0"/>
        </w:rPr>
      </w:r>
      <w:r>
        <w:rPr>
          <w:color w:val="202020"/>
          <w:w w:val="105"/>
        </w:rPr>
        <w:t>Права</w:t>
      </w:r>
    </w:p>
    <w:p>
      <w:pPr>
        <w:pStyle w:val="Heading2"/>
        <w:spacing w:before="383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5"/>
          <w:w w:val="105"/>
        </w:rPr>
        <w:t>Участие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5"/>
          <w:w w:val="105"/>
        </w:rPr>
        <w:t>управлении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организацией</w:t>
      </w:r>
    </w:p>
    <w:p>
      <w:pPr>
        <w:pStyle w:val="BodyText"/>
        <w:spacing w:line="369" w:lineRule="auto" w:before="449"/>
        <w:ind w:left="852" w:right="999"/>
      </w:pPr>
      <w:r>
        <w:rPr>
          <w:color w:val="212121"/>
        </w:rPr>
        <w:t>Учитель</w:t>
      </w:r>
      <w:r>
        <w:rPr>
          <w:color w:val="212121"/>
          <w:spacing w:val="23"/>
        </w:rPr>
        <w:t> </w:t>
      </w:r>
      <w:r>
        <w:rPr>
          <w:color w:val="212121"/>
        </w:rPr>
        <w:t>имеет</w:t>
      </w:r>
      <w:r>
        <w:rPr>
          <w:color w:val="212121"/>
          <w:spacing w:val="26"/>
        </w:rPr>
        <w:t> </w:t>
      </w:r>
      <w:r>
        <w:rPr>
          <w:color w:val="212121"/>
        </w:rPr>
        <w:t>право</w:t>
      </w:r>
      <w:r>
        <w:rPr>
          <w:color w:val="212121"/>
          <w:spacing w:val="25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обсуждении</w:t>
      </w:r>
      <w:r>
        <w:rPr>
          <w:color w:val="212121"/>
          <w:spacing w:val="26"/>
        </w:rPr>
        <w:t> </w:t>
      </w:r>
      <w:r>
        <w:rPr>
          <w:color w:val="212121"/>
        </w:rPr>
        <w:t>вопросов,</w:t>
      </w:r>
      <w:r>
        <w:rPr>
          <w:color w:val="212121"/>
          <w:spacing w:val="25"/>
        </w:rPr>
        <w:t> </w:t>
      </w:r>
      <w:r>
        <w:rPr>
          <w:color w:val="212121"/>
        </w:rPr>
        <w:t>касающихся</w:t>
      </w:r>
      <w:r>
        <w:rPr>
          <w:color w:val="212121"/>
          <w:spacing w:val="25"/>
        </w:rPr>
        <w:t> </w:t>
      </w:r>
      <w:r>
        <w:rPr>
          <w:color w:val="212121"/>
        </w:rPr>
        <w:t>учебного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процесса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образовательных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программ.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Обеспечение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рабочего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места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условий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труда: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Требовать</w:t>
      </w:r>
      <w:r>
        <w:rPr>
          <w:color w:val="212121"/>
          <w:spacing w:val="20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21"/>
        </w:rPr>
        <w:t> </w:t>
      </w:r>
      <w:r>
        <w:rPr>
          <w:color w:val="212121"/>
        </w:rPr>
        <w:t>безопасных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комфортных</w:t>
      </w:r>
      <w:r>
        <w:rPr>
          <w:color w:val="212121"/>
          <w:spacing w:val="21"/>
        </w:rPr>
        <w:t> </w:t>
      </w:r>
      <w:r>
        <w:rPr>
          <w:color w:val="212121"/>
        </w:rPr>
        <w:t>условий</w:t>
      </w:r>
      <w:r>
        <w:rPr>
          <w:color w:val="212121"/>
          <w:spacing w:val="21"/>
        </w:rPr>
        <w:t> </w:t>
      </w:r>
      <w:r>
        <w:rPr>
          <w:color w:val="212121"/>
        </w:rPr>
        <w:t>труда,</w:t>
      </w:r>
      <w:r>
        <w:rPr>
          <w:color w:val="212121"/>
          <w:spacing w:val="19"/>
        </w:rPr>
        <w:t> </w:t>
      </w:r>
      <w:r>
        <w:rPr>
          <w:color w:val="212121"/>
        </w:rPr>
        <w:t>включая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необходимые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материалы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оборудование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занятий.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Выбор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методик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материалов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обучения: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Самостоятельно</w:t>
      </w:r>
      <w:r>
        <w:rPr>
          <w:color w:val="212121"/>
          <w:spacing w:val="23"/>
        </w:rPr>
        <w:t> </w:t>
      </w:r>
      <w:r>
        <w:rPr>
          <w:color w:val="212121"/>
        </w:rPr>
        <w:t>выбирать</w:t>
      </w:r>
      <w:r>
        <w:rPr>
          <w:color w:val="212121"/>
          <w:spacing w:val="24"/>
        </w:rPr>
        <w:t> </w:t>
      </w:r>
      <w:r>
        <w:rPr>
          <w:color w:val="212121"/>
        </w:rPr>
        <w:t>методики,</w:t>
      </w:r>
      <w:r>
        <w:rPr>
          <w:color w:val="212121"/>
          <w:spacing w:val="23"/>
        </w:rPr>
        <w:t> </w:t>
      </w:r>
      <w:r>
        <w:rPr>
          <w:color w:val="212121"/>
        </w:rPr>
        <w:t>учебные</w:t>
      </w:r>
      <w:r>
        <w:rPr>
          <w:color w:val="212121"/>
          <w:spacing w:val="24"/>
        </w:rPr>
        <w:t> </w:t>
      </w:r>
      <w:r>
        <w:rPr>
          <w:color w:val="212121"/>
        </w:rPr>
        <w:t>материалы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технические</w:t>
      </w:r>
      <w:r>
        <w:rPr>
          <w:color w:val="212121"/>
          <w:spacing w:val="24"/>
        </w:rPr>
        <w:t> </w:t>
      </w:r>
      <w:r>
        <w:rPr>
          <w:color w:val="212121"/>
        </w:rPr>
        <w:t>средства,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наиболее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эффективные 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обучения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учащихся.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разработке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программы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развития: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Принимать</w:t>
      </w:r>
      <w:r>
        <w:rPr>
          <w:color w:val="212121"/>
          <w:spacing w:val="21"/>
        </w:rPr>
        <w:t> </w:t>
      </w:r>
      <w:r>
        <w:rPr>
          <w:color w:val="212121"/>
        </w:rPr>
        <w:t>участие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22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20"/>
        </w:rPr>
        <w:t> </w:t>
      </w:r>
      <w:r>
        <w:rPr>
          <w:color w:val="212121"/>
        </w:rPr>
        <w:t>программ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планов</w:t>
      </w:r>
      <w:r>
        <w:rPr>
          <w:color w:val="212121"/>
          <w:spacing w:val="22"/>
        </w:rPr>
        <w:t> </w:t>
      </w:r>
      <w:r>
        <w:rPr>
          <w:color w:val="212121"/>
        </w:rPr>
        <w:t>развития,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предлагая свои идеи и рекомендации.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Давать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распоряжения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учащимся: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рамках</w:t>
      </w:r>
      <w:r>
        <w:rPr>
          <w:color w:val="212121"/>
          <w:spacing w:val="19"/>
        </w:rPr>
        <w:t> </w:t>
      </w:r>
      <w:r>
        <w:rPr>
          <w:color w:val="212121"/>
        </w:rPr>
        <w:t>своей</w:t>
      </w:r>
      <w:r>
        <w:rPr>
          <w:color w:val="212121"/>
          <w:spacing w:val="19"/>
        </w:rPr>
        <w:t> </w:t>
      </w:r>
      <w:r>
        <w:rPr>
          <w:color w:val="212121"/>
        </w:rPr>
        <w:t>компетенции</w:t>
      </w:r>
      <w:r>
        <w:rPr>
          <w:color w:val="212121"/>
          <w:spacing w:val="20"/>
        </w:rPr>
        <w:t> </w:t>
      </w:r>
      <w:r>
        <w:rPr>
          <w:color w:val="212121"/>
        </w:rPr>
        <w:t>давать</w:t>
      </w:r>
      <w:r>
        <w:rPr>
          <w:color w:val="212121"/>
          <w:spacing w:val="19"/>
        </w:rPr>
        <w:t> </w:t>
      </w:r>
      <w:r>
        <w:rPr>
          <w:color w:val="212121"/>
        </w:rPr>
        <w:t>учащимся</w:t>
      </w:r>
      <w:r>
        <w:rPr>
          <w:color w:val="212121"/>
          <w:spacing w:val="19"/>
        </w:rPr>
        <w:t> </w:t>
      </w:r>
      <w:r>
        <w:rPr>
          <w:color w:val="212121"/>
        </w:rPr>
        <w:t>распоряжения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задания,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направленные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выполнение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творческих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работ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задач.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Знакомство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решениями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жалобами: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Иметь</w:t>
      </w:r>
      <w:r>
        <w:rPr>
          <w:color w:val="212121"/>
          <w:spacing w:val="18"/>
        </w:rPr>
        <w:t> </w:t>
      </w:r>
      <w:r>
        <w:rPr>
          <w:color w:val="212121"/>
        </w:rPr>
        <w:t>доступ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принимаемых</w:t>
      </w:r>
      <w:r>
        <w:rPr>
          <w:color w:val="212121"/>
          <w:spacing w:val="19"/>
        </w:rPr>
        <w:t> </w:t>
      </w:r>
      <w:r>
        <w:rPr>
          <w:color w:val="212121"/>
        </w:rPr>
        <w:t>решениях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9"/>
        </w:rPr>
        <w:t> </w:t>
      </w:r>
      <w:r>
        <w:rPr>
          <w:color w:val="212121"/>
        </w:rPr>
        <w:t>ознакомиться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-60"/>
        </w:rPr>
        <w:t> </w:t>
      </w:r>
      <w:r>
        <w:rPr>
          <w:color w:val="212121"/>
        </w:rPr>
        <w:t>жалобами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предложениями.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Предоставление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предложений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улучшению: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Вносить</w:t>
      </w:r>
      <w:r>
        <w:rPr>
          <w:color w:val="212121"/>
          <w:spacing w:val="24"/>
        </w:rPr>
        <w:t> </w:t>
      </w:r>
      <w:r>
        <w:rPr>
          <w:color w:val="212121"/>
        </w:rPr>
        <w:t>предложения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рекомендации</w:t>
      </w:r>
      <w:r>
        <w:rPr>
          <w:color w:val="212121"/>
          <w:spacing w:val="24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улучшению</w:t>
      </w:r>
      <w:r>
        <w:rPr>
          <w:color w:val="212121"/>
          <w:spacing w:val="24"/>
        </w:rPr>
        <w:t> </w:t>
      </w:r>
      <w:r>
        <w:rPr>
          <w:color w:val="212121"/>
        </w:rPr>
        <w:t>качества</w:t>
      </w:r>
      <w:r>
        <w:rPr>
          <w:color w:val="212121"/>
          <w:spacing w:val="24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процесса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условий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работы.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Повышение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квалификации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аттестация: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Проходить</w:t>
      </w:r>
      <w:r>
        <w:rPr>
          <w:color w:val="212121"/>
          <w:spacing w:val="26"/>
        </w:rPr>
        <w:t> </w:t>
      </w:r>
      <w:r>
        <w:rPr>
          <w:color w:val="212121"/>
        </w:rPr>
        <w:t>профессиональное</w:t>
      </w:r>
      <w:r>
        <w:rPr>
          <w:color w:val="212121"/>
          <w:spacing w:val="28"/>
        </w:rPr>
        <w:t> </w:t>
      </w:r>
      <w:r>
        <w:rPr>
          <w:color w:val="212121"/>
        </w:rPr>
        <w:t>обучение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повышение</w:t>
      </w:r>
      <w:r>
        <w:rPr>
          <w:color w:val="212121"/>
          <w:spacing w:val="28"/>
        </w:rPr>
        <w:t> </w:t>
      </w:r>
      <w:r>
        <w:rPr>
          <w:color w:val="212121"/>
        </w:rPr>
        <w:t>квалификации,</w:t>
      </w:r>
      <w:r>
        <w:rPr>
          <w:color w:val="212121"/>
          <w:spacing w:val="28"/>
        </w:rPr>
        <w:t> </w:t>
      </w:r>
      <w:r>
        <w:rPr>
          <w:color w:val="212121"/>
        </w:rPr>
        <w:t>а</w:t>
      </w:r>
      <w:r>
        <w:rPr>
          <w:color w:val="212121"/>
          <w:spacing w:val="28"/>
        </w:rPr>
        <w:t> </w:t>
      </w:r>
      <w:r>
        <w:rPr>
          <w:color w:val="212121"/>
        </w:rPr>
        <w:t>также</w:t>
      </w:r>
      <w:r>
        <w:rPr>
          <w:color w:val="212121"/>
          <w:spacing w:val="-61"/>
        </w:rPr>
        <w:t> </w:t>
      </w:r>
      <w:r>
        <w:rPr>
          <w:color w:val="212121"/>
        </w:rPr>
        <w:t>подтверждать</w:t>
      </w:r>
      <w:r>
        <w:rPr>
          <w:color w:val="212121"/>
          <w:spacing w:val="6"/>
        </w:rPr>
        <w:t> </w:t>
      </w:r>
      <w:r>
        <w:rPr>
          <w:color w:val="212121"/>
        </w:rPr>
        <w:t>свою</w:t>
      </w:r>
      <w:r>
        <w:rPr>
          <w:color w:val="212121"/>
          <w:spacing w:val="7"/>
        </w:rPr>
        <w:t> </w:t>
      </w:r>
      <w:r>
        <w:rPr>
          <w:color w:val="212121"/>
        </w:rPr>
        <w:t>компетентность</w:t>
      </w:r>
      <w:r>
        <w:rPr>
          <w:color w:val="212121"/>
          <w:spacing w:val="7"/>
        </w:rPr>
        <w:t> </w:t>
      </w:r>
      <w:r>
        <w:rPr>
          <w:color w:val="212121"/>
        </w:rPr>
        <w:t>через</w:t>
      </w:r>
      <w:r>
        <w:rPr>
          <w:color w:val="212121"/>
          <w:spacing w:val="5"/>
        </w:rPr>
        <w:t> </w:t>
      </w:r>
      <w:r>
        <w:rPr>
          <w:color w:val="212121"/>
        </w:rPr>
        <w:t>аттестацию.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Защита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профессиональной</w:t>
      </w:r>
      <w:r>
        <w:rPr>
          <w:color w:val="212121"/>
          <w:spacing w:val="39"/>
          <w:sz w:val="24"/>
        </w:rPr>
        <w:t> </w:t>
      </w:r>
      <w:r>
        <w:rPr>
          <w:color w:val="212121"/>
          <w:sz w:val="24"/>
        </w:rPr>
        <w:t>чести: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1402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397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Иметь</w:t>
      </w:r>
      <w:r>
        <w:rPr>
          <w:color w:val="212121"/>
          <w:spacing w:val="24"/>
        </w:rPr>
        <w:t> </w:t>
      </w:r>
      <w:r>
        <w:rPr>
          <w:color w:val="212121"/>
        </w:rPr>
        <w:t>право</w:t>
      </w:r>
      <w:r>
        <w:rPr>
          <w:color w:val="212121"/>
          <w:spacing w:val="25"/>
        </w:rPr>
        <w:t> </w:t>
      </w:r>
      <w:r>
        <w:rPr>
          <w:color w:val="212121"/>
        </w:rPr>
        <w:t>на</w:t>
      </w:r>
      <w:r>
        <w:rPr>
          <w:color w:val="212121"/>
          <w:spacing w:val="25"/>
        </w:rPr>
        <w:t> </w:t>
      </w:r>
      <w:r>
        <w:rPr>
          <w:color w:val="212121"/>
        </w:rPr>
        <w:t>защиту</w:t>
      </w:r>
      <w:r>
        <w:rPr>
          <w:color w:val="212121"/>
          <w:spacing w:val="25"/>
        </w:rPr>
        <w:t> </w:t>
      </w:r>
      <w:r>
        <w:rPr>
          <w:color w:val="212121"/>
        </w:rPr>
        <w:t>своей</w:t>
      </w:r>
      <w:r>
        <w:rPr>
          <w:color w:val="212121"/>
          <w:spacing w:val="25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25"/>
        </w:rPr>
        <w:t> </w:t>
      </w:r>
      <w:r>
        <w:rPr>
          <w:color w:val="212121"/>
        </w:rPr>
        <w:t>чести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репутации</w:t>
      </w:r>
      <w:r>
        <w:rPr>
          <w:color w:val="212121"/>
          <w:spacing w:val="25"/>
        </w:rPr>
        <w:t> </w:t>
      </w:r>
      <w:r>
        <w:rPr>
          <w:color w:val="212121"/>
        </w:rPr>
        <w:t>от</w:t>
      </w:r>
      <w:r>
        <w:rPr>
          <w:color w:val="212121"/>
          <w:spacing w:val="25"/>
        </w:rPr>
        <w:t> </w:t>
      </w:r>
      <w:r>
        <w:rPr>
          <w:color w:val="212121"/>
        </w:rPr>
        <w:t>недостоверных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обвинений.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473" w:val="left" w:leader="none"/>
        </w:tabs>
        <w:spacing w:line="240" w:lineRule="auto" w:before="0" w:after="0"/>
        <w:ind w:left="1472" w:right="0" w:hanging="621"/>
        <w:jc w:val="left"/>
        <w:rPr>
          <w:sz w:val="24"/>
        </w:rPr>
      </w:pPr>
      <w:r>
        <w:rPr>
          <w:color w:val="212121"/>
          <w:sz w:val="24"/>
        </w:rPr>
        <w:t>Конфиденциальность</w:t>
      </w:r>
      <w:r>
        <w:rPr>
          <w:color w:val="212121"/>
          <w:spacing w:val="43"/>
          <w:sz w:val="24"/>
        </w:rPr>
        <w:t> </w:t>
      </w:r>
      <w:r>
        <w:rPr>
          <w:color w:val="212121"/>
          <w:sz w:val="24"/>
        </w:rPr>
        <w:t>служебного</w:t>
      </w:r>
      <w:r>
        <w:rPr>
          <w:color w:val="212121"/>
          <w:spacing w:val="44"/>
          <w:sz w:val="24"/>
        </w:rPr>
        <w:t> </w:t>
      </w:r>
      <w:r>
        <w:rPr>
          <w:color w:val="212121"/>
          <w:sz w:val="24"/>
        </w:rPr>
        <w:t>расследования: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Требовать</w:t>
      </w:r>
      <w:r>
        <w:rPr>
          <w:color w:val="212121"/>
          <w:spacing w:val="32"/>
        </w:rPr>
        <w:t> </w:t>
      </w:r>
      <w:r>
        <w:rPr>
          <w:color w:val="212121"/>
        </w:rPr>
        <w:t>соблюдения</w:t>
      </w:r>
      <w:r>
        <w:rPr>
          <w:color w:val="212121"/>
          <w:spacing w:val="31"/>
        </w:rPr>
        <w:t> </w:t>
      </w:r>
      <w:r>
        <w:rPr>
          <w:color w:val="212121"/>
        </w:rPr>
        <w:t>конфиденциальности</w:t>
      </w:r>
      <w:r>
        <w:rPr>
          <w:color w:val="212121"/>
          <w:spacing w:val="32"/>
        </w:rPr>
        <w:t> </w:t>
      </w:r>
      <w:r>
        <w:rPr>
          <w:color w:val="212121"/>
        </w:rPr>
        <w:t>в</w:t>
      </w:r>
      <w:r>
        <w:rPr>
          <w:color w:val="212121"/>
          <w:spacing w:val="32"/>
        </w:rPr>
        <w:t> </w:t>
      </w:r>
      <w:r>
        <w:rPr>
          <w:color w:val="212121"/>
        </w:rPr>
        <w:t>случае</w:t>
      </w:r>
      <w:r>
        <w:rPr>
          <w:color w:val="212121"/>
          <w:spacing w:val="32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31"/>
        </w:rPr>
        <w:t> </w:t>
      </w:r>
      <w:r>
        <w:rPr>
          <w:color w:val="212121"/>
        </w:rPr>
        <w:t>служебных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расследований.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454" w:val="left" w:leader="none"/>
        </w:tabs>
        <w:spacing w:line="240" w:lineRule="auto" w:before="1" w:after="0"/>
        <w:ind w:left="1453" w:right="0" w:hanging="602"/>
        <w:jc w:val="left"/>
        <w:rPr>
          <w:sz w:val="24"/>
        </w:rPr>
      </w:pPr>
      <w:r>
        <w:rPr>
          <w:color w:val="212121"/>
          <w:sz w:val="24"/>
        </w:rPr>
        <w:t>Защита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интересов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дисциплинарном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расследовании: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820"/>
      </w:pPr>
      <w:r>
        <w:rPr>
          <w:color w:val="212121"/>
        </w:rPr>
        <w:t>Иметь</w:t>
      </w:r>
      <w:r>
        <w:rPr>
          <w:color w:val="212121"/>
          <w:spacing w:val="24"/>
        </w:rPr>
        <w:t> </w:t>
      </w:r>
      <w:r>
        <w:rPr>
          <w:color w:val="212121"/>
        </w:rPr>
        <w:t>право</w:t>
      </w:r>
      <w:r>
        <w:rPr>
          <w:color w:val="212121"/>
          <w:spacing w:val="25"/>
        </w:rPr>
        <w:t> </w:t>
      </w:r>
      <w:r>
        <w:rPr>
          <w:color w:val="212121"/>
        </w:rPr>
        <w:t>на</w:t>
      </w:r>
      <w:r>
        <w:rPr>
          <w:color w:val="212121"/>
          <w:spacing w:val="25"/>
        </w:rPr>
        <w:t> </w:t>
      </w:r>
      <w:r>
        <w:rPr>
          <w:color w:val="212121"/>
        </w:rPr>
        <w:t>защиту</w:t>
      </w:r>
      <w:r>
        <w:rPr>
          <w:color w:val="212121"/>
          <w:spacing w:val="25"/>
        </w:rPr>
        <w:t> </w:t>
      </w:r>
      <w:r>
        <w:rPr>
          <w:color w:val="212121"/>
        </w:rPr>
        <w:t>своих</w:t>
      </w:r>
      <w:r>
        <w:rPr>
          <w:color w:val="212121"/>
          <w:spacing w:val="24"/>
        </w:rPr>
        <w:t> </w:t>
      </w:r>
      <w:r>
        <w:rPr>
          <w:color w:val="212121"/>
        </w:rPr>
        <w:t>интересов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предоставление</w:t>
      </w:r>
      <w:r>
        <w:rPr>
          <w:color w:val="212121"/>
          <w:spacing w:val="24"/>
        </w:rPr>
        <w:t> </w:t>
      </w:r>
      <w:r>
        <w:rPr>
          <w:color w:val="212121"/>
        </w:rPr>
        <w:t>объективных</w:t>
      </w:r>
      <w:r>
        <w:rPr>
          <w:color w:val="212121"/>
          <w:spacing w:val="24"/>
        </w:rPr>
        <w:t> </w:t>
      </w:r>
      <w:r>
        <w:rPr>
          <w:color w:val="212121"/>
        </w:rPr>
        <w:t>обстоятельств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 ходе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дисциплинарного расследования.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473" w:val="left" w:leader="none"/>
        </w:tabs>
        <w:spacing w:line="240" w:lineRule="auto" w:before="0" w:after="0"/>
        <w:ind w:left="1472" w:right="0" w:hanging="621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Награды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социальные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гарантии: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Получать</w:t>
      </w:r>
      <w:r>
        <w:rPr>
          <w:color w:val="212121"/>
          <w:spacing w:val="24"/>
        </w:rPr>
        <w:t> </w:t>
      </w:r>
      <w:r>
        <w:rPr>
          <w:color w:val="212121"/>
        </w:rPr>
        <w:t>награды,</w:t>
      </w:r>
      <w:r>
        <w:rPr>
          <w:color w:val="212121"/>
          <w:spacing w:val="25"/>
        </w:rPr>
        <w:t> </w:t>
      </w:r>
      <w:r>
        <w:rPr>
          <w:color w:val="212121"/>
        </w:rPr>
        <w:t>поощрения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вознаграждения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5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установленными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нормами и положениями, а также пользоваться социальными гарантиями,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предоставляемыми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законодательством.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14" w:id="15"/>
      <w:bookmarkEnd w:id="15"/>
      <w:r>
        <w:rPr>
          <w:b w:val="0"/>
        </w:rPr>
      </w:r>
      <w:r>
        <w:rPr>
          <w:color w:val="202020"/>
          <w:w w:val="105"/>
        </w:rPr>
        <w:t>Ответственность</w:t>
      </w: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436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выполнение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образовательных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программ: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Нести</w:t>
      </w:r>
      <w:r>
        <w:rPr>
          <w:color w:val="212121"/>
          <w:spacing w:val="22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22"/>
        </w:rPr>
        <w:t> </w:t>
      </w:r>
      <w:r>
        <w:rPr>
          <w:color w:val="212121"/>
        </w:rPr>
        <w:t>за</w:t>
      </w:r>
      <w:r>
        <w:rPr>
          <w:color w:val="212121"/>
          <w:spacing w:val="22"/>
        </w:rPr>
        <w:t> </w:t>
      </w:r>
      <w:r>
        <w:rPr>
          <w:color w:val="212121"/>
        </w:rPr>
        <w:t>качественное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полное</w:t>
      </w:r>
      <w:r>
        <w:rPr>
          <w:color w:val="212121"/>
          <w:spacing w:val="21"/>
        </w:rPr>
        <w:t> </w:t>
      </w:r>
      <w:r>
        <w:rPr>
          <w:color w:val="212121"/>
        </w:rPr>
        <w:t>освоение</w:t>
      </w:r>
      <w:r>
        <w:rPr>
          <w:color w:val="212121"/>
          <w:spacing w:val="22"/>
        </w:rPr>
        <w:t> </w:t>
      </w:r>
      <w:r>
        <w:rPr>
          <w:color w:val="212121"/>
        </w:rPr>
        <w:t>учебного</w:t>
      </w:r>
      <w:r>
        <w:rPr>
          <w:color w:val="212121"/>
          <w:spacing w:val="23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61"/>
        </w:rPr>
        <w:t> </w:t>
      </w:r>
      <w:r>
        <w:rPr>
          <w:color w:val="212121"/>
        </w:rPr>
        <w:t>учащимися</w:t>
      </w:r>
      <w:r>
        <w:rPr>
          <w:color w:val="212121"/>
          <w:spacing w:val="6"/>
        </w:rPr>
        <w:t> </w:t>
      </w:r>
      <w:r>
        <w:rPr>
          <w:color w:val="212121"/>
        </w:rPr>
        <w:t>согласно</w:t>
      </w:r>
      <w:r>
        <w:rPr>
          <w:color w:val="212121"/>
          <w:spacing w:val="5"/>
        </w:rPr>
        <w:t> </w:t>
      </w:r>
      <w:r>
        <w:rPr>
          <w:color w:val="212121"/>
        </w:rPr>
        <w:t>учебным</w:t>
      </w:r>
      <w:r>
        <w:rPr>
          <w:color w:val="212121"/>
          <w:spacing w:val="7"/>
        </w:rPr>
        <w:t> </w:t>
      </w:r>
      <w:r>
        <w:rPr>
          <w:color w:val="212121"/>
        </w:rPr>
        <w:t>программам.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здоровье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безопасность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учащихся: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Обеспечивать</w:t>
      </w:r>
      <w:r>
        <w:rPr>
          <w:color w:val="212121"/>
          <w:spacing w:val="26"/>
        </w:rPr>
        <w:t> </w:t>
      </w:r>
      <w:r>
        <w:rPr>
          <w:color w:val="212121"/>
        </w:rPr>
        <w:t>безопасные</w:t>
      </w:r>
      <w:r>
        <w:rPr>
          <w:color w:val="212121"/>
          <w:spacing w:val="26"/>
        </w:rPr>
        <w:t> </w:t>
      </w:r>
      <w:r>
        <w:rPr>
          <w:color w:val="212121"/>
        </w:rPr>
        <w:t>условия</w:t>
      </w:r>
      <w:r>
        <w:rPr>
          <w:color w:val="212121"/>
          <w:spacing w:val="26"/>
        </w:rPr>
        <w:t> </w:t>
      </w:r>
      <w:r>
        <w:rPr>
          <w:color w:val="212121"/>
        </w:rPr>
        <w:t>для</w:t>
      </w:r>
      <w:r>
        <w:rPr>
          <w:color w:val="212121"/>
          <w:spacing w:val="25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25"/>
        </w:rPr>
        <w:t> </w:t>
      </w:r>
      <w:r>
        <w:rPr>
          <w:color w:val="212121"/>
        </w:rPr>
        <w:t>занятий,</w:t>
      </w:r>
      <w:r>
        <w:rPr>
          <w:color w:val="212121"/>
          <w:spacing w:val="25"/>
        </w:rPr>
        <w:t> </w:t>
      </w:r>
      <w:r>
        <w:rPr>
          <w:color w:val="212121"/>
        </w:rPr>
        <w:t>предупреждать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потенциальные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опасности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риски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здоровья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учащихся.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проверку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работ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оценки: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20"/>
      </w:pPr>
      <w:r>
        <w:rPr>
          <w:color w:val="212121"/>
        </w:rPr>
        <w:t>Точно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справедливо</w:t>
      </w:r>
      <w:r>
        <w:rPr>
          <w:color w:val="212121"/>
          <w:spacing w:val="25"/>
        </w:rPr>
        <w:t> </w:t>
      </w:r>
      <w:r>
        <w:rPr>
          <w:color w:val="212121"/>
        </w:rPr>
        <w:t>оценивать</w:t>
      </w:r>
      <w:r>
        <w:rPr>
          <w:color w:val="212121"/>
          <w:spacing w:val="24"/>
        </w:rPr>
        <w:t> </w:t>
      </w:r>
      <w:r>
        <w:rPr>
          <w:color w:val="212121"/>
        </w:rPr>
        <w:t>творческие</w:t>
      </w:r>
      <w:r>
        <w:rPr>
          <w:color w:val="212121"/>
          <w:spacing w:val="25"/>
        </w:rPr>
        <w:t> </w:t>
      </w:r>
      <w:r>
        <w:rPr>
          <w:color w:val="212121"/>
        </w:rPr>
        <w:t>работы</w:t>
      </w:r>
      <w:r>
        <w:rPr>
          <w:color w:val="212121"/>
          <w:spacing w:val="25"/>
        </w:rPr>
        <w:t> </w:t>
      </w:r>
      <w:r>
        <w:rPr>
          <w:color w:val="212121"/>
        </w:rPr>
        <w:t>учащихся,</w:t>
      </w:r>
      <w:r>
        <w:rPr>
          <w:color w:val="212121"/>
          <w:spacing w:val="24"/>
        </w:rPr>
        <w:t> </w:t>
      </w:r>
      <w:r>
        <w:rPr>
          <w:color w:val="212121"/>
        </w:rPr>
        <w:t>соблюдая</w:t>
      </w:r>
      <w:r>
        <w:rPr>
          <w:color w:val="212121"/>
          <w:spacing w:val="24"/>
        </w:rPr>
        <w:t> </w:t>
      </w:r>
      <w:r>
        <w:rPr>
          <w:color w:val="212121"/>
        </w:rPr>
        <w:t>объективность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прозрачность оценочных процедур.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соблюдение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норм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прав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учеников: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Уважать</w:t>
      </w:r>
      <w:r>
        <w:rPr>
          <w:color w:val="212121"/>
          <w:spacing w:val="20"/>
        </w:rPr>
        <w:t> </w:t>
      </w:r>
      <w:r>
        <w:rPr>
          <w:color w:val="212121"/>
        </w:rPr>
        <w:t>права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интересы</w:t>
      </w:r>
      <w:r>
        <w:rPr>
          <w:color w:val="212121"/>
          <w:spacing w:val="21"/>
        </w:rPr>
        <w:t> </w:t>
      </w:r>
      <w:r>
        <w:rPr>
          <w:color w:val="212121"/>
        </w:rPr>
        <w:t>учащихся,</w:t>
      </w:r>
      <w:r>
        <w:rPr>
          <w:color w:val="212121"/>
          <w:spacing w:val="21"/>
        </w:rPr>
        <w:t> </w:t>
      </w:r>
      <w:r>
        <w:rPr>
          <w:color w:val="212121"/>
        </w:rPr>
        <w:t>обеспечивать</w:t>
      </w:r>
      <w:r>
        <w:rPr>
          <w:color w:val="212121"/>
          <w:spacing w:val="21"/>
        </w:rPr>
        <w:t> </w:t>
      </w:r>
      <w:r>
        <w:rPr>
          <w:color w:val="212121"/>
        </w:rPr>
        <w:t>учебный</w:t>
      </w:r>
      <w:r>
        <w:rPr>
          <w:color w:val="212121"/>
          <w:spacing w:val="21"/>
        </w:rPr>
        <w:t> </w:t>
      </w:r>
      <w:r>
        <w:rPr>
          <w:color w:val="212121"/>
        </w:rPr>
        <w:t>процесс</w:t>
      </w:r>
      <w:r>
        <w:rPr>
          <w:color w:val="212121"/>
          <w:spacing w:val="21"/>
        </w:rPr>
        <w:t> </w:t>
      </w:r>
      <w:r>
        <w:rPr>
          <w:color w:val="212121"/>
        </w:rPr>
        <w:t>без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дискриминации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нарушений прав.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оказание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первой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помощи: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1392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387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Быть</w:t>
      </w:r>
      <w:r>
        <w:rPr>
          <w:color w:val="212121"/>
          <w:spacing w:val="23"/>
        </w:rPr>
        <w:t> </w:t>
      </w:r>
      <w:r>
        <w:rPr>
          <w:color w:val="212121"/>
        </w:rPr>
        <w:t>готовым</w:t>
      </w:r>
      <w:r>
        <w:rPr>
          <w:color w:val="212121"/>
          <w:spacing w:val="23"/>
        </w:rPr>
        <w:t> </w:t>
      </w:r>
      <w:r>
        <w:rPr>
          <w:color w:val="212121"/>
        </w:rPr>
        <w:t>предоставить</w:t>
      </w:r>
      <w:r>
        <w:rPr>
          <w:color w:val="212121"/>
          <w:spacing w:val="24"/>
        </w:rPr>
        <w:t> </w:t>
      </w:r>
      <w:r>
        <w:rPr>
          <w:color w:val="212121"/>
        </w:rPr>
        <w:t>первую</w:t>
      </w:r>
      <w:r>
        <w:rPr>
          <w:color w:val="212121"/>
          <w:spacing w:val="23"/>
        </w:rPr>
        <w:t> </w:t>
      </w:r>
      <w:r>
        <w:rPr>
          <w:color w:val="212121"/>
        </w:rPr>
        <w:t>помощь</w:t>
      </w:r>
      <w:r>
        <w:rPr>
          <w:color w:val="212121"/>
          <w:spacing w:val="24"/>
        </w:rPr>
        <w:t> </w:t>
      </w:r>
      <w:r>
        <w:rPr>
          <w:color w:val="212121"/>
        </w:rPr>
        <w:t>учащимся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случае</w:t>
      </w:r>
      <w:r>
        <w:rPr>
          <w:color w:val="212121"/>
          <w:spacing w:val="23"/>
        </w:rPr>
        <w:t> </w:t>
      </w:r>
      <w:r>
        <w:rPr>
          <w:color w:val="212121"/>
        </w:rPr>
        <w:t>необходимости,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соответствии с обучением и навыками.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соблюдение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безопасности: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62"/>
      </w:pPr>
      <w:r>
        <w:rPr>
          <w:color w:val="212121"/>
        </w:rPr>
        <w:t>Строго</w:t>
      </w:r>
      <w:r>
        <w:rPr>
          <w:color w:val="212121"/>
          <w:spacing w:val="27"/>
        </w:rPr>
        <w:t> </w:t>
      </w:r>
      <w:r>
        <w:rPr>
          <w:color w:val="212121"/>
        </w:rPr>
        <w:t>соблюдать</w:t>
      </w:r>
      <w:r>
        <w:rPr>
          <w:color w:val="212121"/>
          <w:spacing w:val="27"/>
        </w:rPr>
        <w:t> </w:t>
      </w:r>
      <w:r>
        <w:rPr>
          <w:color w:val="212121"/>
        </w:rPr>
        <w:t>правила</w:t>
      </w:r>
      <w:r>
        <w:rPr>
          <w:color w:val="212121"/>
          <w:spacing w:val="27"/>
        </w:rPr>
        <w:t> </w:t>
      </w:r>
      <w:r>
        <w:rPr>
          <w:color w:val="212121"/>
        </w:rPr>
        <w:t>пожарной</w:t>
      </w:r>
      <w:r>
        <w:rPr>
          <w:color w:val="212121"/>
          <w:spacing w:val="27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28"/>
        </w:rPr>
        <w:t> </w:t>
      </w:r>
      <w:r>
        <w:rPr>
          <w:color w:val="212121"/>
        </w:rPr>
        <w:t>санитарных</w:t>
      </w:r>
      <w:r>
        <w:rPr>
          <w:color w:val="212121"/>
          <w:spacing w:val="27"/>
        </w:rPr>
        <w:t> </w:t>
      </w:r>
      <w:r>
        <w:rPr>
          <w:color w:val="212121"/>
        </w:rPr>
        <w:t>норм,</w:t>
      </w:r>
      <w:r>
        <w:rPr>
          <w:color w:val="212121"/>
          <w:spacing w:val="27"/>
        </w:rPr>
        <w:t> </w:t>
      </w:r>
      <w:r>
        <w:rPr>
          <w:color w:val="212121"/>
        </w:rPr>
        <w:t>правила</w:t>
      </w:r>
      <w:r>
        <w:rPr>
          <w:color w:val="212121"/>
          <w:spacing w:val="27"/>
        </w:rPr>
        <w:t> </w:t>
      </w:r>
      <w:r>
        <w:rPr>
          <w:color w:val="212121"/>
        </w:rPr>
        <w:t>работы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 материалами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 оборудованием.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контроль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соблюдения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занятиях: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Осуществлять</w:t>
      </w:r>
      <w:r>
        <w:rPr>
          <w:color w:val="212121"/>
          <w:spacing w:val="22"/>
        </w:rPr>
        <w:t> </w:t>
      </w:r>
      <w:r>
        <w:rPr>
          <w:color w:val="212121"/>
        </w:rPr>
        <w:t>контроль</w:t>
      </w:r>
      <w:r>
        <w:rPr>
          <w:color w:val="212121"/>
          <w:spacing w:val="23"/>
        </w:rPr>
        <w:t> </w:t>
      </w:r>
      <w:r>
        <w:rPr>
          <w:color w:val="212121"/>
        </w:rPr>
        <w:t>за</w:t>
      </w:r>
      <w:r>
        <w:rPr>
          <w:color w:val="212121"/>
          <w:spacing w:val="23"/>
        </w:rPr>
        <w:t> </w:t>
      </w:r>
      <w:r>
        <w:rPr>
          <w:color w:val="212121"/>
        </w:rPr>
        <w:t>поведением</w:t>
      </w:r>
      <w:r>
        <w:rPr>
          <w:color w:val="212121"/>
          <w:spacing w:val="22"/>
        </w:rPr>
        <w:t> </w:t>
      </w:r>
      <w:r>
        <w:rPr>
          <w:color w:val="212121"/>
        </w:rPr>
        <w:t>учащихся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занятиях,</w:t>
      </w:r>
      <w:r>
        <w:rPr>
          <w:color w:val="212121"/>
          <w:spacing w:val="23"/>
        </w:rPr>
        <w:t> </w:t>
      </w:r>
      <w:r>
        <w:rPr>
          <w:color w:val="212121"/>
        </w:rPr>
        <w:t>поддерживая</w:t>
      </w:r>
      <w:r>
        <w:rPr>
          <w:color w:val="212121"/>
          <w:spacing w:val="-61"/>
        </w:rPr>
        <w:t> </w:t>
      </w:r>
      <w:r>
        <w:rPr>
          <w:color w:val="212121"/>
        </w:rPr>
        <w:t>дисциплину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уважение.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проведение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инструктажей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охране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труда: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Осуществлять</w:t>
      </w:r>
      <w:r>
        <w:rPr>
          <w:color w:val="212121"/>
          <w:spacing w:val="21"/>
        </w:rPr>
        <w:t> </w:t>
      </w:r>
      <w:r>
        <w:rPr>
          <w:color w:val="212121"/>
        </w:rPr>
        <w:t>инструктажи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учащимися</w:t>
      </w:r>
      <w:r>
        <w:rPr>
          <w:color w:val="212121"/>
          <w:spacing w:val="22"/>
        </w:rPr>
        <w:t> </w:t>
      </w:r>
      <w:r>
        <w:rPr>
          <w:color w:val="212121"/>
        </w:rPr>
        <w:t>по</w:t>
      </w:r>
      <w:r>
        <w:rPr>
          <w:color w:val="212121"/>
          <w:spacing w:val="23"/>
        </w:rPr>
        <w:t> </w:t>
      </w:r>
      <w:r>
        <w:rPr>
          <w:color w:val="212121"/>
        </w:rPr>
        <w:t>правилам</w:t>
      </w:r>
      <w:r>
        <w:rPr>
          <w:color w:val="212121"/>
          <w:spacing w:val="22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охране</w:t>
      </w:r>
      <w:r>
        <w:rPr>
          <w:color w:val="212121"/>
          <w:spacing w:val="22"/>
        </w:rPr>
        <w:t> </w:t>
      </w:r>
      <w:r>
        <w:rPr>
          <w:color w:val="212121"/>
        </w:rPr>
        <w:t>труда.</w:t>
      </w:r>
    </w:p>
    <w:p>
      <w:pPr>
        <w:pStyle w:val="BodyText"/>
        <w:spacing w:before="3"/>
        <w:rPr>
          <w:sz w:val="40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материальный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ущерб: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</w:rPr>
        <w:t>Нести</w:t>
      </w:r>
      <w:r>
        <w:rPr>
          <w:color w:val="212121"/>
          <w:spacing w:val="28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29"/>
        </w:rPr>
        <w:t> </w:t>
      </w:r>
      <w:r>
        <w:rPr>
          <w:color w:val="212121"/>
        </w:rPr>
        <w:t>за</w:t>
      </w:r>
      <w:r>
        <w:rPr>
          <w:color w:val="212121"/>
          <w:spacing w:val="27"/>
        </w:rPr>
        <w:t> </w:t>
      </w:r>
      <w:r>
        <w:rPr>
          <w:color w:val="212121"/>
        </w:rPr>
        <w:t>сохранность</w:t>
      </w:r>
      <w:r>
        <w:rPr>
          <w:color w:val="212121"/>
          <w:spacing w:val="29"/>
        </w:rPr>
        <w:t> </w:t>
      </w:r>
      <w:r>
        <w:rPr>
          <w:color w:val="212121"/>
        </w:rPr>
        <w:t>оборудования,</w:t>
      </w:r>
      <w:r>
        <w:rPr>
          <w:color w:val="212121"/>
          <w:spacing w:val="29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имущества,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использованных в процессе обучения.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line="256" w:lineRule="auto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8"/>
          <w:w w:val="105"/>
        </w:rPr>
        <w:t>Взаимоотношения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8"/>
          <w:w w:val="105"/>
        </w:rPr>
        <w:t>с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8"/>
          <w:w w:val="105"/>
        </w:rPr>
        <w:t>образовательным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учреждением</w:t>
      </w: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240" w:lineRule="auto" w:before="398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Продолжительность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рабочего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времени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нормы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часов: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Соблюдать</w:t>
      </w:r>
      <w:r>
        <w:rPr>
          <w:color w:val="212121"/>
          <w:spacing w:val="26"/>
        </w:rPr>
        <w:t> </w:t>
      </w:r>
      <w:r>
        <w:rPr>
          <w:color w:val="212121"/>
        </w:rPr>
        <w:t>установленные</w:t>
      </w:r>
      <w:r>
        <w:rPr>
          <w:color w:val="212121"/>
          <w:spacing w:val="25"/>
        </w:rPr>
        <w:t> </w:t>
      </w:r>
      <w:r>
        <w:rPr>
          <w:color w:val="212121"/>
        </w:rPr>
        <w:t>нормы</w:t>
      </w:r>
      <w:r>
        <w:rPr>
          <w:color w:val="212121"/>
          <w:spacing w:val="27"/>
        </w:rPr>
        <w:t> </w:t>
      </w:r>
      <w:r>
        <w:rPr>
          <w:color w:val="212121"/>
        </w:rPr>
        <w:t>рабочего</w:t>
      </w:r>
      <w:r>
        <w:rPr>
          <w:color w:val="212121"/>
          <w:spacing w:val="26"/>
        </w:rPr>
        <w:t> </w:t>
      </w:r>
      <w:r>
        <w:rPr>
          <w:color w:val="212121"/>
        </w:rPr>
        <w:t>времени,</w:t>
      </w:r>
      <w:r>
        <w:rPr>
          <w:color w:val="212121"/>
          <w:spacing w:val="27"/>
        </w:rPr>
        <w:t> </w:t>
      </w:r>
      <w:r>
        <w:rPr>
          <w:color w:val="212121"/>
        </w:rPr>
        <w:t>включая</w:t>
      </w:r>
      <w:r>
        <w:rPr>
          <w:color w:val="212121"/>
          <w:spacing w:val="26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26"/>
        </w:rPr>
        <w:t> </w:t>
      </w:r>
      <w:r>
        <w:rPr>
          <w:color w:val="212121"/>
        </w:rPr>
        <w:t>учебных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занятий,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подготовку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методическую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работу.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Планирование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деятельности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учебные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планы: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Разрабатывать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выполнять</w:t>
      </w:r>
      <w:r>
        <w:rPr>
          <w:color w:val="212121"/>
          <w:spacing w:val="20"/>
        </w:rPr>
        <w:t> </w:t>
      </w:r>
      <w:r>
        <w:rPr>
          <w:color w:val="212121"/>
        </w:rPr>
        <w:t>учебные</w:t>
      </w:r>
      <w:r>
        <w:rPr>
          <w:color w:val="212121"/>
          <w:spacing w:val="22"/>
        </w:rPr>
        <w:t> </w:t>
      </w:r>
      <w:r>
        <w:rPr>
          <w:color w:val="212121"/>
        </w:rPr>
        <w:t>планы,</w:t>
      </w:r>
      <w:r>
        <w:rPr>
          <w:color w:val="212121"/>
          <w:spacing w:val="21"/>
        </w:rPr>
        <w:t> </w:t>
      </w:r>
      <w:r>
        <w:rPr>
          <w:color w:val="212121"/>
        </w:rPr>
        <w:t>адаптированные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возрастным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индивидуальным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потребностям учащихся.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Работа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каникул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график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работы: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Вести</w:t>
      </w:r>
      <w:r>
        <w:rPr>
          <w:color w:val="212121"/>
          <w:spacing w:val="19"/>
        </w:rPr>
        <w:t> </w:t>
      </w:r>
      <w:r>
        <w:rPr>
          <w:color w:val="212121"/>
        </w:rPr>
        <w:t>учебную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методическую</w:t>
      </w:r>
      <w:r>
        <w:rPr>
          <w:color w:val="212121"/>
          <w:spacing w:val="20"/>
        </w:rPr>
        <w:t> </w:t>
      </w:r>
      <w:r>
        <w:rPr>
          <w:color w:val="212121"/>
        </w:rPr>
        <w:t>работу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период</w:t>
      </w:r>
      <w:r>
        <w:rPr>
          <w:color w:val="212121"/>
          <w:spacing w:val="18"/>
        </w:rPr>
        <w:t> </w:t>
      </w:r>
      <w:r>
        <w:rPr>
          <w:color w:val="212121"/>
        </w:rPr>
        <w:t>каникул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обеспечивать</w:t>
      </w:r>
      <w:r>
        <w:rPr>
          <w:color w:val="212121"/>
          <w:spacing w:val="19"/>
        </w:rPr>
        <w:t> </w:t>
      </w:r>
      <w:r>
        <w:rPr>
          <w:color w:val="212121"/>
        </w:rPr>
        <w:t>выполнение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графика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работы 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соответствии 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требованиями.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Замена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отсутствующих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преподавателей: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99"/>
      </w:pPr>
      <w:r>
        <w:rPr/>
        <w:pict>
          <v:rect style="position:absolute;margin-left:0pt;margin-top:.533227pt;width:594.999952pt;height:840.592945pt;mso-position-horizontal-relative:page;mso-position-vertical-relative:page;z-index:-161382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1377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случае</w:t>
      </w:r>
      <w:r>
        <w:rPr>
          <w:color w:val="212121"/>
          <w:spacing w:val="20"/>
        </w:rPr>
        <w:t> </w:t>
      </w:r>
      <w:r>
        <w:rPr>
          <w:color w:val="212121"/>
        </w:rPr>
        <w:t>отсутствия</w:t>
      </w:r>
      <w:r>
        <w:rPr>
          <w:color w:val="212121"/>
          <w:spacing w:val="19"/>
        </w:rPr>
        <w:t> </w:t>
      </w:r>
      <w:r>
        <w:rPr>
          <w:color w:val="212121"/>
        </w:rPr>
        <w:t>принимать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себя</w:t>
      </w:r>
      <w:r>
        <w:rPr>
          <w:color w:val="212121"/>
          <w:spacing w:val="20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20"/>
        </w:rPr>
        <w:t> </w:t>
      </w:r>
      <w:r>
        <w:rPr>
          <w:color w:val="212121"/>
        </w:rPr>
        <w:t>за</w:t>
      </w:r>
      <w:r>
        <w:rPr>
          <w:color w:val="212121"/>
          <w:spacing w:val="18"/>
        </w:rPr>
        <w:t> </w:t>
      </w:r>
      <w:r>
        <w:rPr>
          <w:color w:val="212121"/>
        </w:rPr>
        <w:t>организацию</w:t>
      </w:r>
      <w:r>
        <w:rPr>
          <w:color w:val="212121"/>
          <w:spacing w:val="20"/>
        </w:rPr>
        <w:t> </w:t>
      </w:r>
      <w:r>
        <w:rPr>
          <w:color w:val="212121"/>
        </w:rPr>
        <w:t>замены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свои</w:t>
      </w:r>
      <w:r>
        <w:rPr>
          <w:color w:val="212121"/>
          <w:spacing w:val="5"/>
        </w:rPr>
        <w:t> </w:t>
      </w:r>
      <w:r>
        <w:rPr>
          <w:color w:val="212121"/>
        </w:rPr>
        <w:t>уроки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учебные</w:t>
      </w:r>
      <w:r>
        <w:rPr>
          <w:color w:val="212121"/>
          <w:spacing w:val="6"/>
        </w:rPr>
        <w:t> </w:t>
      </w:r>
      <w:r>
        <w:rPr>
          <w:color w:val="212121"/>
        </w:rPr>
        <w:t>занятия.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Получение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информации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нормативного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характера: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Следить</w:t>
      </w:r>
      <w:r>
        <w:rPr>
          <w:color w:val="212121"/>
          <w:spacing w:val="22"/>
        </w:rPr>
        <w:t> </w:t>
      </w:r>
      <w:r>
        <w:rPr>
          <w:color w:val="212121"/>
        </w:rPr>
        <w:t>за</w:t>
      </w:r>
      <w:r>
        <w:rPr>
          <w:color w:val="212121"/>
          <w:spacing w:val="22"/>
        </w:rPr>
        <w:t> </w:t>
      </w:r>
      <w:r>
        <w:rPr>
          <w:color w:val="212121"/>
        </w:rPr>
        <w:t>получением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учетом</w:t>
      </w:r>
      <w:r>
        <w:rPr>
          <w:color w:val="212121"/>
          <w:spacing w:val="24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24"/>
        </w:rPr>
        <w:t> </w:t>
      </w:r>
      <w:r>
        <w:rPr>
          <w:color w:val="212121"/>
        </w:rPr>
        <w:t>поступающей</w:t>
      </w:r>
      <w:r>
        <w:rPr>
          <w:color w:val="212121"/>
          <w:spacing w:val="24"/>
        </w:rPr>
        <w:t> </w:t>
      </w:r>
      <w:r>
        <w:rPr>
          <w:color w:val="212121"/>
        </w:rPr>
        <w:t>от</w:t>
      </w:r>
      <w:r>
        <w:rPr>
          <w:color w:val="212121"/>
          <w:spacing w:val="23"/>
        </w:rPr>
        <w:t> </w:t>
      </w:r>
      <w:r>
        <w:rPr>
          <w:color w:val="212121"/>
        </w:rPr>
        <w:t>администрации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образовательных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органов.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Обмен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информацией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администрацией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родителями: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Поддерживать</w:t>
      </w:r>
      <w:r>
        <w:rPr>
          <w:color w:val="212121"/>
          <w:spacing w:val="23"/>
        </w:rPr>
        <w:t> </w:t>
      </w:r>
      <w:r>
        <w:rPr>
          <w:color w:val="212121"/>
        </w:rPr>
        <w:t>открытую</w:t>
      </w:r>
      <w:r>
        <w:rPr>
          <w:color w:val="212121"/>
          <w:spacing w:val="24"/>
        </w:rPr>
        <w:t> </w:t>
      </w:r>
      <w:r>
        <w:rPr>
          <w:color w:val="212121"/>
        </w:rPr>
        <w:t>коммуникацию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администрацией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родителями,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информировать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ходе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образовательного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процесса.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Информирование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об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инфекционных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аварийных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случаях: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Незамедлительно</w:t>
      </w:r>
      <w:r>
        <w:rPr>
          <w:color w:val="212121"/>
          <w:spacing w:val="33"/>
        </w:rPr>
        <w:t> </w:t>
      </w:r>
      <w:r>
        <w:rPr>
          <w:color w:val="212121"/>
        </w:rPr>
        <w:t>информировать</w:t>
      </w:r>
      <w:r>
        <w:rPr>
          <w:color w:val="212121"/>
          <w:spacing w:val="35"/>
        </w:rPr>
        <w:t> </w:t>
      </w:r>
      <w:r>
        <w:rPr>
          <w:color w:val="212121"/>
        </w:rPr>
        <w:t>администрацию</w:t>
      </w:r>
      <w:r>
        <w:rPr>
          <w:color w:val="212121"/>
          <w:spacing w:val="35"/>
        </w:rPr>
        <w:t> </w:t>
      </w:r>
      <w:r>
        <w:rPr>
          <w:color w:val="212121"/>
        </w:rPr>
        <w:t>об</w:t>
      </w:r>
      <w:r>
        <w:rPr>
          <w:color w:val="212121"/>
          <w:spacing w:val="35"/>
        </w:rPr>
        <w:t> </w:t>
      </w:r>
      <w:r>
        <w:rPr>
          <w:color w:val="212121"/>
        </w:rPr>
        <w:t>инфекционных</w:t>
      </w:r>
      <w:r>
        <w:rPr>
          <w:color w:val="212121"/>
          <w:spacing w:val="36"/>
        </w:rPr>
        <w:t> </w:t>
      </w:r>
      <w:r>
        <w:rPr>
          <w:color w:val="212121"/>
        </w:rPr>
        <w:t>случаях</w:t>
      </w:r>
      <w:r>
        <w:rPr>
          <w:color w:val="212121"/>
          <w:spacing w:val="35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возникновении аварийных ситуаций.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Сообщение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полученной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информации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администрации: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Передавать</w:t>
      </w:r>
      <w:r>
        <w:rPr>
          <w:color w:val="212121"/>
          <w:spacing w:val="28"/>
        </w:rPr>
        <w:t> </w:t>
      </w:r>
      <w:r>
        <w:rPr>
          <w:color w:val="212121"/>
        </w:rPr>
        <w:t>администрации</w:t>
      </w:r>
      <w:r>
        <w:rPr>
          <w:color w:val="212121"/>
          <w:spacing w:val="28"/>
        </w:rPr>
        <w:t> </w:t>
      </w:r>
      <w:r>
        <w:rPr>
          <w:color w:val="212121"/>
        </w:rPr>
        <w:t>необходимую</w:t>
      </w:r>
      <w:r>
        <w:rPr>
          <w:color w:val="212121"/>
          <w:spacing w:val="29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8"/>
        </w:rPr>
        <w:t> </w:t>
      </w:r>
      <w:r>
        <w:rPr>
          <w:color w:val="212121"/>
        </w:rPr>
        <w:t>о</w:t>
      </w:r>
      <w:r>
        <w:rPr>
          <w:color w:val="212121"/>
          <w:spacing w:val="29"/>
        </w:rPr>
        <w:t> </w:t>
      </w:r>
      <w:r>
        <w:rPr>
          <w:color w:val="212121"/>
        </w:rPr>
        <w:t>ходе</w:t>
      </w:r>
      <w:r>
        <w:rPr>
          <w:color w:val="212121"/>
          <w:spacing w:val="27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процесса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текущей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ситуации.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Персональная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ответственность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материальные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ценности: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Нести</w:t>
      </w:r>
      <w:r>
        <w:rPr>
          <w:color w:val="212121"/>
          <w:spacing w:val="27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27"/>
        </w:rPr>
        <w:t> </w:t>
      </w:r>
      <w:r>
        <w:rPr>
          <w:color w:val="212121"/>
        </w:rPr>
        <w:t>за</w:t>
      </w:r>
      <w:r>
        <w:rPr>
          <w:color w:val="212121"/>
          <w:spacing w:val="26"/>
        </w:rPr>
        <w:t> </w:t>
      </w:r>
      <w:r>
        <w:rPr>
          <w:color w:val="212121"/>
        </w:rPr>
        <w:t>сохранность</w:t>
      </w:r>
      <w:r>
        <w:rPr>
          <w:color w:val="212121"/>
          <w:spacing w:val="28"/>
        </w:rPr>
        <w:t> </w:t>
      </w:r>
      <w:r>
        <w:rPr>
          <w:color w:val="212121"/>
        </w:rPr>
        <w:t>материальных</w:t>
      </w:r>
      <w:r>
        <w:rPr>
          <w:color w:val="212121"/>
          <w:spacing w:val="27"/>
        </w:rPr>
        <w:t> </w:t>
      </w:r>
      <w:r>
        <w:rPr>
          <w:color w:val="212121"/>
        </w:rPr>
        <w:t>ценностей,</w:t>
      </w:r>
      <w:r>
        <w:rPr>
          <w:color w:val="212121"/>
          <w:spacing w:val="28"/>
        </w:rPr>
        <w:t> </w:t>
      </w:r>
      <w:r>
        <w:rPr>
          <w:color w:val="212121"/>
        </w:rPr>
        <w:t>используемых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учебном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процессе,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правильное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использование.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4"/>
          <w:w w:val="105"/>
        </w:rPr>
        <w:t>Заключительные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3"/>
          <w:w w:val="105"/>
        </w:rPr>
        <w:t>положения</w:t>
      </w:r>
    </w:p>
    <w:p>
      <w:pPr>
        <w:pStyle w:val="ListParagraph"/>
        <w:numPr>
          <w:ilvl w:val="1"/>
          <w:numId w:val="15"/>
        </w:numPr>
        <w:tabs>
          <w:tab w:pos="1335" w:val="left" w:leader="none"/>
        </w:tabs>
        <w:spacing w:line="240" w:lineRule="auto" w:before="437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Ознакомление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должностной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инструкцией: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Ознакомиться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содержанием</w:t>
      </w:r>
      <w:r>
        <w:rPr>
          <w:color w:val="212121"/>
          <w:spacing w:val="23"/>
        </w:rPr>
        <w:t> </w:t>
      </w:r>
      <w:r>
        <w:rPr>
          <w:color w:val="212121"/>
        </w:rPr>
        <w:t>данной</w:t>
      </w:r>
      <w:r>
        <w:rPr>
          <w:color w:val="212121"/>
          <w:spacing w:val="22"/>
        </w:rPr>
        <w:t> </w:t>
      </w:r>
      <w:r>
        <w:rPr>
          <w:color w:val="212121"/>
        </w:rPr>
        <w:t>должностной</w:t>
      </w:r>
      <w:r>
        <w:rPr>
          <w:color w:val="212121"/>
          <w:spacing w:val="23"/>
        </w:rPr>
        <w:t> </w:t>
      </w:r>
      <w:r>
        <w:rPr>
          <w:color w:val="212121"/>
        </w:rPr>
        <w:t>инструкции,</w:t>
      </w:r>
      <w:r>
        <w:rPr>
          <w:color w:val="212121"/>
          <w:spacing w:val="24"/>
        </w:rPr>
        <w:t> </w:t>
      </w:r>
      <w:r>
        <w:rPr>
          <w:color w:val="212121"/>
        </w:rPr>
        <w:t>понять</w:t>
      </w:r>
      <w:r>
        <w:rPr>
          <w:color w:val="212121"/>
          <w:spacing w:val="24"/>
        </w:rPr>
        <w:t> </w:t>
      </w:r>
      <w:r>
        <w:rPr>
          <w:color w:val="212121"/>
        </w:rPr>
        <w:t>свои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обязанности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права,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согласиться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выполнение.</w:t>
      </w:r>
    </w:p>
    <w:p>
      <w:pPr>
        <w:pStyle w:val="ListParagraph"/>
        <w:numPr>
          <w:ilvl w:val="1"/>
          <w:numId w:val="15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Хранение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экземпляров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инструкции: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Сохранять</w:t>
      </w:r>
      <w:r>
        <w:rPr>
          <w:color w:val="212121"/>
          <w:spacing w:val="23"/>
        </w:rPr>
        <w:t> </w:t>
      </w:r>
      <w:r>
        <w:rPr>
          <w:color w:val="212121"/>
        </w:rPr>
        <w:t>данную</w:t>
      </w:r>
      <w:r>
        <w:rPr>
          <w:color w:val="212121"/>
          <w:spacing w:val="22"/>
        </w:rPr>
        <w:t> </w:t>
      </w:r>
      <w:r>
        <w:rPr>
          <w:color w:val="212121"/>
        </w:rPr>
        <w:t>инструкцию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доступном</w:t>
      </w:r>
      <w:r>
        <w:rPr>
          <w:color w:val="212121"/>
          <w:spacing w:val="24"/>
        </w:rPr>
        <w:t> </w:t>
      </w:r>
      <w:r>
        <w:rPr>
          <w:color w:val="212121"/>
        </w:rPr>
        <w:t>месте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возможного</w:t>
      </w:r>
      <w:r>
        <w:rPr>
          <w:color w:val="212121"/>
          <w:spacing w:val="23"/>
        </w:rPr>
        <w:t> </w:t>
      </w:r>
      <w:r>
        <w:rPr>
          <w:color w:val="212121"/>
        </w:rPr>
        <w:t>обращения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уточнения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вопросов.</w:t>
      </w:r>
    </w:p>
    <w:p>
      <w:pPr>
        <w:pStyle w:val="ListParagraph"/>
        <w:numPr>
          <w:ilvl w:val="1"/>
          <w:numId w:val="15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Подтверждение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ознакомления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подписью: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Подтвердить</w:t>
      </w:r>
      <w:r>
        <w:rPr>
          <w:color w:val="212121"/>
          <w:spacing w:val="18"/>
        </w:rPr>
        <w:t> </w:t>
      </w:r>
      <w:r>
        <w:rPr>
          <w:color w:val="212121"/>
        </w:rPr>
        <w:t>ознакомление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данной</w:t>
      </w:r>
      <w:r>
        <w:rPr>
          <w:color w:val="212121"/>
          <w:spacing w:val="19"/>
        </w:rPr>
        <w:t> </w:t>
      </w:r>
      <w:r>
        <w:rPr>
          <w:color w:val="212121"/>
        </w:rPr>
        <w:t>должностной</w:t>
      </w:r>
      <w:r>
        <w:rPr>
          <w:color w:val="212121"/>
          <w:spacing w:val="18"/>
        </w:rPr>
        <w:t> </w:t>
      </w:r>
      <w:r>
        <w:rPr>
          <w:color w:val="212121"/>
        </w:rPr>
        <w:t>инструкцией</w:t>
      </w:r>
      <w:r>
        <w:rPr>
          <w:color w:val="212121"/>
          <w:spacing w:val="20"/>
        </w:rPr>
        <w:t> </w:t>
      </w:r>
      <w:r>
        <w:rPr>
          <w:color w:val="212121"/>
        </w:rPr>
        <w:t>путем</w:t>
      </w:r>
      <w:r>
        <w:rPr>
          <w:color w:val="212121"/>
          <w:spacing w:val="19"/>
        </w:rPr>
        <w:t> </w:t>
      </w:r>
      <w:r>
        <w:rPr>
          <w:color w:val="212121"/>
        </w:rPr>
        <w:t>подписи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даты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специальном</w:t>
      </w:r>
      <w:r>
        <w:rPr>
          <w:color w:val="212121"/>
          <w:spacing w:val="5"/>
        </w:rPr>
        <w:t> </w:t>
      </w:r>
      <w:r>
        <w:rPr>
          <w:color w:val="212121"/>
        </w:rPr>
        <w:t>разделе,</w:t>
      </w:r>
      <w:r>
        <w:rPr>
          <w:color w:val="212121"/>
          <w:spacing w:val="5"/>
        </w:rPr>
        <w:t> </w:t>
      </w:r>
      <w:r>
        <w:rPr>
          <w:color w:val="212121"/>
        </w:rPr>
        <w:t>приложенном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документу.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right="855"/>
        <w:jc w:val="right"/>
      </w:pPr>
      <w:r>
        <w:rPr/>
        <w:pict>
          <v:rect style="position:absolute;margin-left:0pt;margin-top:.533227pt;width:594.999952pt;height:840.592945pt;mso-position-horizontal-relative:page;mso-position-vertical-relative:page;z-index:-161367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3496pt;width:578.15pt;height:327pt;mso-position-horizontal-relative:page;mso-position-vertical-relative:paragraph;z-index:-16136192" coordorigin="169,10" coordsize="11563,6540">
            <v:shape style="position:absolute;left:168;top:9;width:11563;height:6540" coordorigin="169,10" coordsize="11563,6540" path="m11731,10l11668,10,11668,6456,232,6456,232,10,169,10,169,6456,169,6472,169,6550,11731,6550,11731,6472,11731,6456,11731,6456,11731,10xe" filled="true" fillcolor="#000000" stroked="false">
              <v:path arrowok="t"/>
              <v:fill opacity="9764f" type="solid"/>
            </v:shape>
            <v:rect style="position:absolute;left:232;top:10;width:11436;height:6462" filled="true" fillcolor="#ffffff" stroked="false">
              <v:fill type="solid"/>
            </v:rect>
            <v:shape style="position:absolute;left:852;top:1145;width:505;height:510" type="#_x0000_t75" stroked="false">
              <v:imagedata r:id="rId18" o:title=""/>
            </v:shape>
            <v:shape style="position:absolute;left:1472;top:1234;width:496;height:496" coordorigin="1472,1234" coordsize="496,496" path="m1914,1234l1526,1234,1518,1236,1474,1280,1472,1288,1472,1668,1472,1676,1518,1729,1534,1730,1914,1730,1966,1684,1968,1676,1968,1288,1922,1236,1914,1234xe" filled="true" fillcolor="#2ca4e0" stroked="false">
              <v:path arrowok="t"/>
              <v:fill type="solid"/>
            </v:shape>
            <v:shape style="position:absolute;left:2091;top:1234;width:496;height:496" coordorigin="2092,1234" coordsize="496,496" path="m2534,1234l2146,1234,2138,1236,2093,1280,2092,1288,2092,1668,2092,1676,2138,1729,2154,1730,2534,1730,2586,1684,2588,1676,2588,1288,2542,1236,2534,1234xe" filled="true" fillcolor="#587ea2" stroked="false">
              <v:path arrowok="t"/>
              <v:fill type="solid"/>
            </v:shape>
            <v:shape style="position:absolute;left:2711;top:1234;width:496;height:496" coordorigin="2712,1234" coordsize="496,496" path="m3154,1234l2765,1234,2757,1236,2713,1280,2712,1288,2712,1668,2712,1676,2757,1729,2774,1730,3154,1730,3206,1684,3207,1676,3207,1288,3162,1236,3154,1234xe" filled="true" fillcolor="#f2710c" stroked="false">
              <v:path arrowok="t"/>
              <v:fill type="solid"/>
            </v:shape>
            <v:shape style="position:absolute;left:3331;top:1234;width:496;height:496" coordorigin="3331,1234" coordsize="496,496" path="m3773,1234l3385,1234,3377,1236,3333,1280,3331,1288,3331,1668,3331,1676,3377,1729,3393,1730,3773,1730,3826,1684,3827,1676,3827,1288,3781,1236,3773,1234xe" filled="true" fillcolor="#1d9af0" stroked="false">
              <v:path arrowok="t"/>
              <v:fill type="solid"/>
            </v:shape>
            <v:shape style="position:absolute;left:3951;top:1234;width:496;height:496" coordorigin="3951,1234" coordsize="496,496" path="m4393,1234l4005,1234,3997,1236,3953,1280,3951,1288,3951,1668,3951,1676,3997,1729,4013,1730,4393,1730,4445,1684,4447,1676,4447,1288,4401,1236,4393,1234xe" filled="true" fillcolor="#7c519d" stroked="false">
              <v:path arrowok="t"/>
              <v:fill type="solid"/>
            </v:shape>
            <v:shape style="position:absolute;left:4570;top:1234;width:496;height:496" coordorigin="4571,1234" coordsize="496,496" path="m5013,1234l4625,1234,4617,1236,4573,1280,4571,1288,4571,1668,4571,1676,4617,1729,4633,1730,5013,1730,5065,1684,5067,1676,5067,1288,5021,1236,5013,1234xe" filled="true" fillcolor="#11ae09" stroked="false">
              <v:path arrowok="t"/>
              <v:fill type="solid"/>
            </v:shape>
            <v:shape style="position:absolute;left:1549;top:1339;width:341;height:286" type="#_x0000_t75" stroked="false">
              <v:imagedata r:id="rId19" o:title=""/>
            </v:shape>
            <v:shape style="position:absolute;left:2167;top:1385;width:347;height:197" type="#_x0000_t75" stroked="false">
              <v:imagedata r:id="rId20" o:title=""/>
            </v:shape>
            <v:shape style="position:absolute;left:2838;top:1280;width:243;height:406" coordorigin="2838,1281" coordsize="243,406" path="m2858,1485l2848,1489,2842,1497,2838,1511,2842,1522,2853,1532,2869,1544,2887,1553,2906,1559,2924,1563,2940,1565,2862,1643,2860,1646,2858,1652,2857,1655,2857,1661,2858,1664,2860,1670,2862,1672,2867,1677,2876,1686,2891,1686,2960,1617,3032,1617,2979,1565,2996,1563,3014,1559,3033,1553,3050,1544,3067,1532,3077,1522,3079,1515,2960,1515,2952,1515,2933,1513,2909,1506,2885,1493,2870,1485,2858,1485xm3032,1617l2960,1617,3029,1686,3044,1686,3065,1665,3065,1650,3032,1617xm3061,1484l3049,1485,3034,1493,3017,1506,3003,1513,2986,1515,2960,1515,3079,1515,3081,1511,3077,1497,3071,1489,3061,1484xm2966,1281l2953,1281,2946,1282,2933,1284,2927,1286,2914,1291,2908,1294,2897,1302,2892,1306,2883,1316,2878,1321,2871,1332,2868,1338,2863,1350,2861,1356,2858,1370,2858,1376,2858,1390,2858,1396,2861,1409,2863,1416,2868,1428,2871,1434,2878,1445,2883,1450,2892,1460,2897,1464,2908,1471,2914,1475,2927,1480,2933,1482,2946,1484,2953,1485,2966,1485,2973,1484,2986,1482,2992,1480,3005,1475,3011,1471,3022,1464,3027,1460,3036,1450,3041,1445,3048,1434,3049,1433,2953,1433,2946,1432,2934,1427,2929,1423,2919,1414,2916,1408,2911,1396,2909,1390,2909,1376,2911,1370,2916,1358,2919,1352,2929,1343,2934,1339,2946,1334,2953,1333,3048,1333,3048,1332,3041,1321,3036,1316,3027,1306,3022,1302,3011,1294,3005,1291,2992,1286,2986,1284,2973,1282,2966,1281xm2960,1433l2953,1433,2966,1433,2960,1433xm3048,1333l2960,1333,2966,1333,2973,1334,2985,1339,2990,1343,3000,1352,3003,1358,3008,1370,3010,1376,3010,1390,3008,1396,3003,1408,3000,1414,2990,1423,2985,1427,2973,1432,2966,1433,3049,1433,3051,1428,3056,1416,3058,1409,3061,1396,3061,1390,3061,1376,3061,1370,3058,1356,3056,1350,3051,1338,3048,1333xe" filled="true" fillcolor="#ffffff" stroked="false">
              <v:path arrowok="t"/>
              <v:fill type="solid"/>
            </v:shape>
            <v:shape style="position:absolute;left:3393;top:1331;width:372;height:303" type="#_x0000_t75" stroked="false">
              <v:imagedata r:id="rId21" o:title=""/>
            </v:shape>
            <v:shape style="position:absolute;left:4029;top:1304;width:340;height:352" type="#_x0000_t75" stroked="false">
              <v:imagedata r:id="rId22" o:title=""/>
            </v:shape>
            <v:shape style="position:absolute;left:4640;top:1302;width:357;height:360" type="#_x0000_t75" stroked="false">
              <v:imagedata r:id="rId23" o:title=""/>
            </v:shape>
            <w10:wrap type="none"/>
          </v:group>
        </w:pict>
      </w:r>
      <w:r>
        <w:rPr/>
        <w:pict>
          <v:group style="position:absolute;margin-left:11.6211pt;margin-top:677.656006pt;width:571.8pt;height:163.5pt;mso-position-horizontal-relative:page;mso-position-vertical-relative:page;z-index:15740928" coordorigin="232,13553" coordsize="11436,3270">
            <v:rect style="position:absolute;left:232;top:13553;width:11436;height:3270" filled="true" fillcolor="#ffffff" stroked="false">
              <v:fill type="solid"/>
            </v:rect>
            <v:shape style="position:absolute;left:480;top:13801;width:10940;height:651" coordorigin="480,13801" coordsize="10940,651" path="m11420,14421l3843,14421,3378,13801,3378,14421,480,14421,480,14452,11420,14452,11420,14421xe" filled="true" fillcolor="#1050d3" stroked="false">
              <v:path arrowok="t"/>
              <v:fill type="solid"/>
            </v:shape>
            <v:shape style="position:absolute;left:480;top:14761;width:10940;height:2061" type="#_x0000_t75" stroked="false">
              <v:imagedata r:id="rId24" o:title=""/>
            </v:shape>
            <v:shape style="position:absolute;left:480;top:13801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должностной</w:t>
      </w:r>
      <w:r>
        <w:rPr>
          <w:color w:val="212121"/>
          <w:spacing w:val="16"/>
        </w:rPr>
        <w:t> </w:t>
      </w:r>
      <w:r>
        <w:rPr>
          <w:color w:val="212121"/>
        </w:rPr>
        <w:t>инструкцией</w:t>
      </w:r>
      <w:r>
        <w:rPr>
          <w:color w:val="212121"/>
          <w:spacing w:val="17"/>
        </w:rPr>
        <w:t> </w:t>
      </w:r>
      <w:r>
        <w:rPr>
          <w:color w:val="212121"/>
        </w:rPr>
        <w:t>ознакомлен</w:t>
      </w:r>
      <w:r>
        <w:rPr>
          <w:color w:val="212121"/>
          <w:spacing w:val="17"/>
        </w:rPr>
        <w:t> </w:t>
      </w:r>
      <w:r>
        <w:rPr>
          <w:color w:val="212121"/>
        </w:rPr>
        <w:t>(а),</w:t>
      </w:r>
      <w:r>
        <w:rPr>
          <w:color w:val="212121"/>
          <w:spacing w:val="17"/>
        </w:rPr>
        <w:t> </w:t>
      </w:r>
      <w:r>
        <w:rPr>
          <w:color w:val="212121"/>
        </w:rPr>
        <w:t>один</w:t>
      </w:r>
      <w:r>
        <w:rPr>
          <w:color w:val="212121"/>
          <w:spacing w:val="16"/>
        </w:rPr>
        <w:t> </w:t>
      </w:r>
      <w:r>
        <w:rPr>
          <w:color w:val="212121"/>
        </w:rPr>
        <w:t>экземпляр</w:t>
      </w:r>
      <w:r>
        <w:rPr>
          <w:color w:val="212121"/>
          <w:spacing w:val="18"/>
        </w:rPr>
        <w:t> </w:t>
      </w:r>
      <w:r>
        <w:rPr>
          <w:color w:val="212121"/>
        </w:rPr>
        <w:t>получил</w:t>
      </w:r>
      <w:r>
        <w:rPr>
          <w:color w:val="212121"/>
          <w:spacing w:val="16"/>
        </w:rPr>
        <w:t> </w:t>
      </w:r>
      <w:r>
        <w:rPr>
          <w:color w:val="212121"/>
        </w:rPr>
        <w:t>(а)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руки.</w:t>
      </w:r>
    </w:p>
    <w:p>
      <w:pPr>
        <w:pStyle w:val="BodyText"/>
        <w:tabs>
          <w:tab w:pos="551" w:val="left" w:leader="none"/>
          <w:tab w:pos="2205" w:val="left" w:leader="none"/>
          <w:tab w:pos="2894" w:val="left" w:leader="none"/>
          <w:tab w:pos="4941" w:val="left" w:leader="none"/>
          <w:tab w:pos="8194" w:val="left" w:leader="none"/>
        </w:tabs>
        <w:spacing w:before="147"/>
        <w:ind w:right="850"/>
        <w:jc w:val="right"/>
      </w:pPr>
      <w:r>
        <w:rPr>
          <w:color w:val="212121"/>
          <w:w w:val="105"/>
        </w:rPr>
        <w:t>«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»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202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г.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/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/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line="230" w:lineRule="auto" w:before="18"/>
        <w:ind w:left="852" w:right="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9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color w:val="212121"/>
          <w:sz w:val="24"/>
        </w:rPr>
        <w:t>указка,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доска,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наставник,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двойка,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первый,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творчество,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художник,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музей,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красота,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галерея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999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1"/>
        <w:ind w:left="0" w:right="843" w:firstLine="0"/>
        <w:jc w:val="right"/>
        <w:rPr>
          <w:rFonts w:ascii="Arial" w:hAnsi="Arial"/>
          <w:b/>
          <w:sz w:val="29"/>
        </w:rPr>
      </w:pPr>
      <w:hyperlink r:id="rId25">
        <w:r>
          <w:rPr>
            <w:rFonts w:ascii="Arial" w:hAnsi="Arial"/>
            <w:b/>
            <w:color w:val="1050D3"/>
            <w:spacing w:val="-2"/>
            <w:sz w:val="29"/>
          </w:rPr>
          <w:t>Должностная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инструкция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учителя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hyperlink r:id="rId25">
        <w:r>
          <w:rPr>
            <w:rFonts w:ascii="Arial" w:hAnsi="Arial"/>
            <w:b/>
            <w:color w:val="1050D3"/>
            <w:spacing w:val="-5"/>
            <w:sz w:val="29"/>
          </w:rPr>
          <w:t>геометрии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Lucida Sans Unicode" w:hAnsi="Lucida Sans Unicode"/>
            <w:color w:val="1050D3"/>
            <w:spacing w:val="-4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0"/>
        <w:rPr>
          <w:rFonts w:ascii="Lucida Sans Unicode"/>
          <w:sz w:val="15"/>
        </w:rPr>
      </w:pPr>
      <w:r>
        <w:rPr/>
        <w:pict>
          <v:group style="position:absolute;margin-left:8.4293pt;margin-top:14.023926pt;width:578.15pt;height:314.1pt;mso-position-horizontal-relative:page;mso-position-vertical-relative:paragraph;z-index:-15717888;mso-wrap-distance-left:0;mso-wrap-distance-right:0" coordorigin="169,280" coordsize="11563,6282">
            <v:shape style="position:absolute;left:168;top:280;width:11563;height:6282" coordorigin="169,280" coordsize="11563,6282" path="m11731,280l169,280,169,329,169,344,169,6464,169,6481,169,6562,11731,6562,11731,6481,11731,6465,11731,6464,11731,345,11668,345,11668,6464,232,6464,232,344,11731,344,11731,329,11731,280xe" filled="true" fillcolor="#000000" stroked="false">
              <v:path arrowok="t"/>
              <v:fill opacity="9764f" type="solid"/>
            </v:shape>
            <v:rect style="position:absolute;left:232;top:329;width:11436;height:6152" filled="true" fillcolor="#ffffff" stroked="false">
              <v:fill type="solid"/>
            </v:rect>
            <v:shape style="position:absolute;left:803;top:548;width:1458;height:1458" coordorigin="803,548" coordsize="1458,1458" path="m2261,548l803,548,803,2006,2261,2006,2261,1879,1534,1879,1504,1878,1473,1876,1443,1872,1413,1867,1383,1860,1354,1852,1325,1843,1297,1832,1269,1819,1242,1806,1215,1791,1190,1774,1165,1757,1141,1738,1118,1718,1096,1697,1075,1675,1055,1652,1036,1628,1019,1603,1002,1578,987,1551,974,1524,961,1496,950,1468,941,1439,933,1410,926,1380,921,1350,917,1320,915,1289,914,1259,915,1229,917,1198,921,1168,926,1138,933,1108,941,1079,950,1050,961,1022,974,994,987,967,1002,940,1019,915,1036,890,1055,866,1075,843,1096,821,1118,800,1141,780,1165,761,1190,744,1215,727,1242,712,1269,699,1297,686,1325,675,1354,666,1383,658,1413,651,1443,646,1473,642,1504,640,1534,639,2261,639,2261,548xm2261,639l1534,639,1564,640,1595,642,1625,646,1655,651,1685,658,1714,666,1743,675,1771,686,1799,699,1826,712,1853,727,1878,744,1903,761,1927,780,1950,800,1972,821,1993,843,2013,866,2032,890,2049,915,2066,940,2081,967,2094,994,2107,1022,2118,1050,2127,1079,2135,1108,2142,1138,2147,1168,2151,1198,2153,1229,2154,1259,2153,1289,2151,1320,2147,1350,2142,1380,2135,1410,2127,1439,2118,1468,2107,1496,2094,1524,2081,1551,2066,1578,2049,1603,2032,1628,2013,1652,1993,1675,1972,1697,1950,1718,1927,1738,1903,1757,1878,1774,1853,1791,1826,1806,1799,1819,1771,1832,1743,1843,1714,1852,1685,1860,1655,1867,1625,1872,1595,1876,1564,1878,1534,1879,2261,1879,2261,639xe" filled="true" fillcolor="#000000" stroked="false">
              <v:path arrowok="t"/>
              <v:fill opacity="7969f" type="solid"/>
            </v:shape>
            <v:shape style="position:absolute;left:867;top:627;width:1329;height:1329" type="#_x0000_t75" stroked="false">
              <v:imagedata r:id="rId26" o:title=""/>
            </v:shape>
            <v:shape style="position:absolute;left:232;top:344;width:11436;height:6120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10"/>
                      <w:rPr>
                        <w:rFonts w:ascii="Tahoma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5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12"/>
        <w:rPr>
          <w:rFonts w:ascii="Lucida Sans Unicode"/>
          <w:sz w:val="11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3363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620.324707pt;width:571.8pt;height:221.2pt;mso-position-horizontal-relative:page;mso-position-vertical-relative:page;z-index:15744000" coordorigin="232,12406" coordsize="11436,4424">
            <v:rect style="position:absolute;left:232;top:12406;width:11436;height:4417" filled="true" fillcolor="#ffffff" stroked="false">
              <v:fill type="solid"/>
            </v:rect>
            <v:shape style="position:absolute;left:240;top:12414;width:11420;height:4409" coordorigin="240,12414" coordsize="11420,4409" path="m11660,16823l11660,12414,240,12414,240,16823e" filled="false" stroked="true" strokeweight=".77474pt" strokecolor="#eeeeee">
              <v:path arrowok="t"/>
              <v:stroke dashstyle="solid"/>
            </v:shape>
            <v:rect style="position:absolute;left:247;top:13041;width:11405;height:31" filled="true" fillcolor="#1050d3" stroked="false">
              <v:fill type="solid"/>
            </v:rect>
            <v:shape style="position:absolute;left:247;top:13072;width:11405;height:3750" type="#_x0000_t202" filled="true" fillcolor="#ffffff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Tahoma"/>
                        <w:b/>
                        <w:sz w:val="39"/>
                      </w:rPr>
                    </w:pPr>
                  </w:p>
                  <w:p>
                    <w:pPr>
                      <w:spacing w:line="439" w:lineRule="auto" w:before="0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27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28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line="576" w:lineRule="auto" w:before="152"/>
                      <w:ind w:left="542" w:right="8193" w:firstLine="0"/>
                      <w:jc w:val="left"/>
                      <w:rPr>
                        <w:sz w:val="24"/>
                      </w:rPr>
                    </w:pPr>
                    <w:hyperlink r:id="rId29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6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30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31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</w:p>
                  <w:p>
                    <w:pPr>
                      <w:spacing w:line="171" w:lineRule="exact" w:before="0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32">
                      <w:r>
                        <w:rPr>
                          <w:color w:val="212121"/>
                          <w:w w:val="105"/>
                          <w:sz w:val="24"/>
                        </w:rPr>
                        <w:t>Биология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2421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2422;width:465;height:620" coordorigin="3657,12422" coordsize="465,620" path="m3657,12422l3657,13042,4122,13042,3657,12422xe" filled="true" fillcolor="#1050d3" stroked="false">
              <v:path arrowok="t"/>
              <v:fill type="solid"/>
            </v:shape>
            <w10:wrap type="none"/>
          </v:group>
        </w:pict>
      </w: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11.6211pt;margin-top:-9.530165pt;width:571.8pt;height:457.9pt;mso-position-horizontal-relative:page;mso-position-vertical-relative:paragraph;z-index:-16133120" coordorigin="232,-191" coordsize="11436,9158">
            <v:rect style="position:absolute;left:232;top:-191;width:11436;height:9158" filled="true" fillcolor="#ffffff" stroked="false">
              <v:fill type="solid"/>
            </v:rect>
            <v:shape style="position:absolute;left:480;top:-191;width:10940;height:992" type="#_x0000_t75" stroked="false">
              <v:imagedata r:id="rId33" o:title=""/>
            </v:shape>
            <v:shape style="position:absolute;left:480;top:-21;width:10940;height:822" type="#_x0000_t75" stroked="false">
              <v:imagedata r:id="rId34" o:title=""/>
            </v:shape>
            <v:shape style="position:absolute;left:480;top:1405;width:10940;height:3053" type="#_x0000_t75" stroked="false">
              <v:imagedata r:id="rId35" o:title=""/>
            </v:shape>
            <v:shape style="position:absolute;left:480;top:3636;width:10940;height:822" type="#_x0000_t75" stroked="false">
              <v:imagedata r:id="rId36" o:title=""/>
            </v:shape>
            <v:shape style="position:absolute;left:480;top:5062;width:10940;height:3053" type="#_x0000_t75" stroked="false">
              <v:imagedata r:id="rId37" o:title=""/>
            </v:shape>
            <v:shape style="position:absolute;left:480;top:7293;width:10940;height:822" type="#_x0000_t75" stroked="false">
              <v:imagedata r:id="rId38" o:title=""/>
            </v:shape>
            <w10:wrap type="none"/>
          </v:group>
        </w:pict>
      </w:r>
      <w:hyperlink r:id="rId25"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Должностная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инструкция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учителя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геометрии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14"/>
        </w:rPr>
      </w:pPr>
      <w:r>
        <w:rPr/>
        <w:pict>
          <v:shape style="position:absolute;margin-left:24.0168pt;margin-top:10.168447pt;width:547pt;height:41.1pt;mso-position-horizontal-relative:page;mso-position-vertical-relative:paragraph;z-index:-15715840;mso-wrap-distance-left:0;mso-wrap-distance-right:0" type="#_x0000_t202" filled="false" stroked="false"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39"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Должностная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инструкция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учителя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биологии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11"/>
        </w:rPr>
      </w:pPr>
      <w:r>
        <w:rPr/>
        <w:pict>
          <v:shape style="position:absolute;margin-left:24.0168pt;margin-top:8.254265pt;width:547pt;height:41.1pt;mso-position-horizontal-relative:page;mso-position-vertical-relative:paragraph;z-index:-15715328;mso-wrap-distance-left:0;mso-wrap-distance-right:0" type="#_x0000_t202" filled="false" stroked="false"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40"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Должностная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инструкция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учителя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астрономии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2"/>
        </w:rPr>
      </w:pPr>
      <w:r>
        <w:rPr/>
        <w:pict>
          <v:group style="position:absolute;margin-left:11.6211pt;margin-top:15.597069pt;width:571.8pt;height:112.35pt;mso-position-horizontal-relative:page;mso-position-vertical-relative:paragraph;z-index:-15714816;mso-wrap-distance-left:0;mso-wrap-distance-right:0" coordorigin="232,312" coordsize="11436,2247">
            <v:rect style="position:absolute;left:232;top:311;width:11436;height:2247" filled="true" fillcolor="#ffffff" stroked="false">
              <v:fill type="solid"/>
            </v:rect>
            <v:rect style="position:absolute;left:240;top:319;width:11420;height:2232" filled="false" stroked="true" strokeweight=".77474pt" strokecolor="#eeeeee">
              <v:stroke dashstyle="solid"/>
            </v:rect>
            <v:rect style="position:absolute;left:573;top:1303;width:8833;height:837" filled="false" stroked="true" strokeweight="1.54948pt" strokecolor="#eef3fb">
              <v:stroke dashstyle="solid"/>
            </v:rect>
            <v:shape style="position:absolute;left:9465;top:1192;width:1984;height:1071" coordorigin="9465,1193" coordsize="1984,1071" path="m11449,1193l9465,1193,9465,2264,11449,2264,11449,2125,9651,2125,9639,2124,9628,2120,9618,2115,9609,2107,9601,2098,9596,2088,9592,2077,9591,2065,9591,1363,9592,1351,9596,1340,9601,1330,9609,1321,9618,1313,9628,1308,9639,1305,9651,1304,11449,1304,11449,1193xm11449,1304l11267,1304,11279,1305,11290,1308,11300,1313,11309,1321,11317,1330,11322,1340,11326,1351,11327,1363,11327,2065,11326,2077,11322,2088,11317,2098,11309,2107,11300,2115,11290,2120,11279,2124,11267,2125,11449,2125,11449,1304xe" filled="true" fillcolor="#000000" stroked="false">
              <v:path arrowok="t"/>
              <v:fill opacity="7969f" type="solid"/>
            </v:shape>
            <v:shape style="position:absolute;left:9584;top:1341;width:1751;height:838" coordorigin="9584,1341" coordsize="1751,838" path="m9595,1341l9584,1341,9584,2179,11335,2179,11335,2125,9651,2125,9639,2124,9628,2120,9618,2115,9609,2107,9601,2098,9596,2088,9592,2077,9591,2065,9591,1363,9592,1351,9595,1341xm11335,1341l11323,1341,11326,1351,11327,1363,11327,2065,11326,2077,11322,2088,11317,2098,11309,2107,11300,2115,11290,2120,11279,2124,11267,2125,11335,2125,11335,1341xe" filled="true" fillcolor="#000000" stroked="false">
              <v:path arrowok="t"/>
              <v:fill opacity="13107f" type="solid"/>
            </v:shape>
            <v:shape style="position:absolute;left:9529;top:1276;width:1855;height:938" coordorigin="9530,1277" coordsize="1855,938" path="m11384,1277l9530,1277,9530,2214,11384,2214,11384,2125,9651,2125,9639,2124,9628,2120,9618,2115,9609,2107,9601,2098,9596,2088,9592,2077,9591,2065,9591,1363,9592,1351,9596,1340,9601,1330,9609,1321,9618,1313,9628,1308,9639,1305,9651,1304,11384,1304,11384,1277xm11384,1304l11267,1304,11279,1305,11290,1308,11300,1313,11309,1321,11317,1330,11322,1340,11326,1351,11327,1363,11327,2065,11326,2077,11322,2088,11317,2098,11309,2107,11300,2115,11290,2120,11279,2124,11267,2125,11384,2125,11384,1304xe" filled="true" fillcolor="#000000" stroked="false">
              <v:path arrowok="t"/>
              <v:fill opacity="9253f" type="solid"/>
            </v:shape>
            <v:shape style="position:absolute;left:9583;top:1295;width:1751;height:837" coordorigin="9584,1296" coordsize="1751,837" path="m11287,1296l9631,1296,9624,1297,9610,1303,9605,1307,9599,1312,9594,1317,9590,1323,9585,1336,9584,1343,9584,2078,9584,2086,9624,2131,9638,2133,11287,2133,11333,2092,11334,2086,11334,1343,11294,1297,11287,1296xe" filled="true" fillcolor="#1050d3" stroked="false">
              <v:path arrowok="t"/>
              <v:fill type="solid"/>
            </v:shape>
            <v:shape style="position:absolute;left:9583;top:1295;width:1751;height:837" coordorigin="9584,1296" coordsize="1751,837" path="m9584,2078l9584,1350,9584,1343,9585,1336,9588,1329,9590,1323,9594,1317,9599,1312,9605,1307,9610,1303,9617,1300,9624,1297,9631,1296,9638,1296,11280,1296,11287,1296,11294,1297,11301,1300,11308,1303,11313,1307,11319,1312,11324,1317,11328,1323,11330,1329,11333,1336,11334,1343,11334,1350,11334,2078,11334,2086,11333,2092,11287,2133,11280,2133,9638,2133,9599,2117,9594,2112,9590,2106,9588,2099,9585,2092,9584,2086,9584,2078xe" filled="false" stroked="true" strokeweight=".77474pt" strokecolor="#1050d3">
              <v:path arrowok="t"/>
              <v:stroke dashstyle="solid"/>
            </v:shape>
            <v:shape style="position:absolute;left:247;top:327;width:11405;height:667" coordorigin="248,327" coordsize="11405,667" path="m11652,963l1879,963,1426,327,1426,963,248,963,248,994,11652,994,11652,963xe" filled="true" fillcolor="#1050d3" stroked="false">
              <v:path arrowok="t"/>
              <v:fill type="solid"/>
            </v:shape>
            <v:shape style="position:absolute;left:10133;top:1587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327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Tahoma"/>
          <w:sz w:val="22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439" w:lineRule="auto" w:before="86"/>
        <w:ind w:left="790" w:right="9846"/>
        <w:jc w:val="center"/>
      </w:pPr>
      <w:r>
        <w:rPr/>
        <w:pict>
          <v:rect style="position:absolute;margin-left:0pt;margin-top:.532836pt;width:594.999952pt;height:840.592945pt;mso-position-horizontal-relative:page;mso-position-vertical-relative:page;z-index:-1613209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131584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41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42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153" w:after="0"/>
        <w:ind w:left="1235" w:right="8985" w:hanging="1236"/>
        <w:jc w:val="left"/>
        <w:rPr>
          <w:sz w:val="24"/>
        </w:rPr>
      </w:pPr>
      <w:hyperlink r:id="rId4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4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4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46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6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47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48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532" w:hanging="233"/>
      </w:pPr>
      <w:hyperlink r:id="rId11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12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49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 w:before="1"/>
        <w:ind w:left="790" w:right="9020"/>
      </w:pPr>
      <w:hyperlink r:id="rId50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51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309" w:hanging="233"/>
      </w:pPr>
      <w:hyperlink r:id="rId5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53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5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5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5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5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5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5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60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09"/>
      </w:pPr>
      <w:hyperlink r:id="rId61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62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63">
        <w:r>
          <w:rPr>
            <w:color w:val="212121"/>
          </w:rPr>
          <w:t>Начальная</w:t>
        </w:r>
        <w:r>
          <w:rPr>
            <w:color w:val="212121"/>
            <w:spacing w:val="60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68" w:lineRule="exact"/>
        <w:ind w:left="790"/>
      </w:pPr>
      <w:hyperlink r:id="rId64">
        <w:r>
          <w:rPr>
            <w:color w:val="212121"/>
            <w:w w:val="105"/>
          </w:rPr>
          <w:t>ОБЖ</w:t>
        </w:r>
      </w:hyperlink>
    </w:p>
    <w:p>
      <w:pPr>
        <w:spacing w:after="0" w:line="268" w:lineRule="exact"/>
        <w:sectPr>
          <w:pgSz w:w="11900" w:h="16840"/>
          <w:pgMar w:top="400" w:bottom="0" w:left="0" w:right="0"/>
        </w:sectPr>
      </w:pPr>
    </w:p>
    <w:p>
      <w:pPr>
        <w:pStyle w:val="BodyText"/>
        <w:spacing w:before="9"/>
        <w:rPr>
          <w:sz w:val="1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31072" filled="true" fillcolor="#eeeeee" stroked="false">
            <v:fill type="solid"/>
            <w10:wrap type="none"/>
          </v:rect>
        </w:pict>
      </w:r>
    </w:p>
    <w:p>
      <w:pPr>
        <w:pStyle w:val="BodyText"/>
        <w:spacing w:line="576" w:lineRule="auto" w:before="103"/>
        <w:ind w:left="790" w:right="9020"/>
      </w:pPr>
      <w:r>
        <w:rPr/>
        <w:pict>
          <v:group style="position:absolute;margin-left:11.6211pt;margin-top:-10.516168pt;width:571.8pt;height:470.7pt;mso-position-horizontal-relative:page;mso-position-vertical-relative:paragraph;z-index:-16130048" coordorigin="232,-210" coordsize="11436,9414">
            <v:rect style="position:absolute;left:232;top:-203;width:11436;height:9406" filled="true" fillcolor="#ffffff" stroked="false">
              <v:fill type="solid"/>
            </v:rect>
            <v:shape style="position:absolute;left:240;top:-203;width:11420;height:9398" coordorigin="240,-203" coordsize="11420,9398" path="m11660,-203l11660,9195,240,9195,240,-203e" filled="false" stroked="true" strokeweight=".774739pt" strokecolor="#eeeeee">
              <v:path arrowok="t"/>
              <v:stroke dashstyle="solid"/>
            </v:shape>
            <v:shape style="position:absolute;left:557;top:7296;width:10785;height:837" coordorigin="558,7297" coordsize="10785,837" path="m11342,8118l558,8118,558,8134,11342,8134,11342,8118xm11342,7297l558,7297,558,7312,11342,7312,11342,7297xe" filled="true" fillcolor="#eeeeee" stroked="false">
              <v:path arrowok="t"/>
              <v:fill type="solid"/>
            </v:shape>
            <w10:wrap type="none"/>
          </v:group>
        </w:pict>
      </w:r>
      <w:hyperlink r:id="rId65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66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67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309"/>
      </w:pPr>
      <w:hyperlink r:id="rId68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69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70">
        <w:r>
          <w:rPr>
            <w:color w:val="212121"/>
          </w:rPr>
          <w:t>Технология</w:t>
        </w:r>
        <w:r>
          <w:rPr>
            <w:color w:val="212121"/>
            <w:spacing w:val="48"/>
          </w:rPr>
          <w:t> </w:t>
        </w:r>
        <w:r>
          <w:rPr>
            <w:color w:val="212121"/>
          </w:rPr>
          <w:t>(Труды)</w:t>
        </w:r>
      </w:hyperlink>
    </w:p>
    <w:p>
      <w:pPr>
        <w:pStyle w:val="BodyText"/>
        <w:spacing w:line="576" w:lineRule="auto" w:before="195"/>
        <w:ind w:left="790" w:right="9632"/>
      </w:pPr>
      <w:hyperlink r:id="rId71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72">
        <w:r>
          <w:rPr>
            <w:color w:val="212121"/>
          </w:rPr>
          <w:t>Физкультура</w:t>
        </w:r>
      </w:hyperlink>
      <w:r>
        <w:rPr>
          <w:color w:val="212121"/>
          <w:spacing w:val="-61"/>
        </w:rPr>
        <w:t> </w:t>
      </w:r>
      <w:hyperlink r:id="rId73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74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75">
        <w:r>
          <w:rPr>
            <w:color w:val="212121"/>
          </w:rPr>
          <w:t>Экономика</w:t>
        </w:r>
      </w:hyperlink>
    </w:p>
    <w:p>
      <w:pPr>
        <w:pStyle w:val="BodyText"/>
        <w:spacing w:before="164"/>
        <w:ind w:left="557"/>
      </w:pPr>
      <w:hyperlink r:id="rId76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r>
        <w:rPr/>
        <w:pict>
          <v:group style="position:absolute;margin-left:11.6211pt;margin-top:111.032478pt;width:571.8pt;height:308.350pt;mso-position-horizontal-relative:page;mso-position-vertical-relative:paragraph;z-index:15746048" coordorigin="232,2221" coordsize="11436,6167">
            <v:rect style="position:absolute;left:232;top:2220;width:11436;height:6167" filled="true" fillcolor="#ffffff" stroked="false">
              <v:fill type="solid"/>
            </v:rect>
            <v:shape style="position:absolute;left:464;top:2453;width:10971;height:651" coordorigin="465,2453" coordsize="10971,651" path="m11435,3073l6368,3073,5904,2453,5904,3073,465,3073,465,3104,11435,3104,11435,3073xe" filled="true" fillcolor="#1050d3" stroked="false">
              <v:path arrowok="t"/>
              <v:fill type="solid"/>
            </v:shape>
            <v:shape style="position:absolute;left:464;top:3413;width:5253;height:3053" type="#_x0000_t75" stroked="false">
              <v:imagedata r:id="rId77" o:title=""/>
            </v:shape>
            <v:shape style="position:absolute;left:464;top:5257;width:5253;height:1209" type="#_x0000_t75" stroked="false">
              <v:imagedata r:id="rId78" o:title=""/>
            </v:shape>
            <v:shape style="position:absolute;left:6182;top:3413;width:5253;height:3053" type="#_x0000_t75" stroked="false">
              <v:imagedata r:id="rId79" o:title=""/>
            </v:shape>
            <v:shape style="position:absolute;left:6182;top:5257;width:5253;height:1209" type="#_x0000_t75" stroked="false">
              <v:imagedata r:id="rId80" o:title=""/>
            </v:shape>
            <v:shape style="position:absolute;left:464;top:6838;width:5253;height:1550" type="#_x0000_t75" stroked="false">
              <v:imagedata r:id="rId81" o:title=""/>
            </v:shape>
            <v:shape style="position:absolute;left:6182;top:6838;width:5253;height:1550" type="#_x0000_t75" stroked="false">
              <v:imagedata r:id="rId82" o:title=""/>
            </v:shape>
            <v:shape style="position:absolute;left:774;top:5378;width:4151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11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83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Должностная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sz w:val="37"/>
                        </w:rPr>
                        <w:t>инструкция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учителя</w:t>
                      </w:r>
                    </w:hyperlink>
                    <w:hyperlink r:id="rId83"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5378;width:4646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17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84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Тематический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профориентационный</w:t>
                      </w:r>
                    </w:hyperlink>
                    <w:hyperlink r:id="rId84"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2453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85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2"/>
        <w:rPr>
          <w:sz w:val="25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8" w:lineRule="auto" w:before="158"/>
                    <w:ind w:left="309" w:right="728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86"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Вводный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урок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3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Моя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37"/>
                      </w:rPr>
                      <w:t>Рос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9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37"/>
                      </w:rPr>
                      <w:t>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4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3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37"/>
                      </w:rPr>
                      <w:t>мои…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8" w:lineRule="auto" w:before="158"/>
                    <w:ind w:left="309" w:right="2035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87"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37"/>
                      </w:rPr>
                      <w:t>Календарно-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sz w:val="37"/>
                      </w:rPr>
                      <w:t>тематическое…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187.964493pt;width:595pt;height:480.35pt;mso-position-horizontal-relative:page;mso-position-vertical-relative:paragraph;z-index:-16128512" coordorigin="0,-3759" coordsize="11900,9607">
            <v:rect style="position:absolute;left:0;top:-3760;width:11900;height:2573" filled="true" fillcolor="#eeeeee" stroked="false">
              <v:fill type="solid"/>
            </v:rect>
            <v:rect style="position:absolute;left:232;top:-3760;width:11436;height:2108" filled="true" fillcolor="#ffffff" stroked="false">
              <v:fill type="solid"/>
            </v:rect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3440" filled="true" fillcolor="#090817" stroked="false">
              <v:fill type="solid"/>
            </v:rect>
            <v:shape style="position:absolute;left:464;top:-3760;width:5253;height:1503" type="#_x0000_t75" stroked="false">
              <v:imagedata r:id="rId88" o:title=""/>
            </v:shape>
            <v:shape style="position:absolute;left:464;top:-3465;width:5253;height:1209" type="#_x0000_t75" stroked="false">
              <v:imagedata r:id="rId89" o:title=""/>
            </v:shape>
            <v:shape style="position:absolute;left:6182;top:-3760;width:5253;height:1503" type="#_x0000_t75" stroked="false">
              <v:imagedata r:id="rId90" o:title=""/>
            </v:shape>
            <v:shape style="position:absolute;left:6182;top:-3465;width:5253;height:1209" type="#_x0000_t75" stroked="false">
              <v:imagedata r:id="rId91" o:title=""/>
            </v:shape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92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93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94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7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5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48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4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2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56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2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8" w:hanging="68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—"/>
      <w:lvlJc w:val="left"/>
      <w:pPr>
        <w:ind w:left="852" w:hanging="317"/>
      </w:pPr>
      <w:rPr>
        <w:rFonts w:hint="default" w:ascii="Microsoft Sans Serif" w:hAnsi="Microsoft Sans Serif" w:eastAsia="Microsoft Sans Serif" w:cs="Microsoft Sans Serif"/>
        <w:color w:val="212121"/>
        <w:w w:val="1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31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48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4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2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56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2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8" w:hanging="68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48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4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2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56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2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8" w:hanging="68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53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79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06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32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59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86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12" w:hanging="39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53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79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06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32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59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86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12" w:hanging="39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53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79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06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32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59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86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12" w:hanging="393"/>
      </w:pPr>
      <w:rPr>
        <w:rFonts w:hint="default"/>
        <w:lang w:val="ru-RU" w:eastAsia="en-US" w:bidi="ar-SA"/>
      </w:r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999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334" w:hanging="483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direktoru-i-zavuchu-shkoly/" TargetMode="External"/><Relationship Id="rId12" Type="http://schemas.openxmlformats.org/officeDocument/2006/relationships/hyperlink" Target="https://newuroki.net/category/konspekty-urokov-dlya-uchitelya/direktoru-i-zavuchu-shkoly/dolzhnostnye-instrukci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dolzhnostnaya-instrukciya/" TargetMode="External"/><Relationship Id="rId15" Type="http://schemas.openxmlformats.org/officeDocument/2006/relationships/hyperlink" Target="https://newuroki.net/tag/izobrazitelnoe-iskusstvo/" TargetMode="External"/><Relationship Id="rId16" Type="http://schemas.openxmlformats.org/officeDocument/2006/relationships/hyperlink" Target="https://newuroki.net/tag/uchitel/" TargetMode="External"/><Relationship Id="rId17" Type="http://schemas.openxmlformats.org/officeDocument/2006/relationships/image" Target="media/image6.jpe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hyperlink" Target="https://newuroki.net/konspekty-urokov-dlya-uchitelya/direktoru-i-zavuchu-shkoly/dolzhnostnaya-instrukciya-uchitelya-geometrii/" TargetMode="External"/><Relationship Id="rId26" Type="http://schemas.openxmlformats.org/officeDocument/2006/relationships/image" Target="media/image14.png"/><Relationship Id="rId27" Type="http://schemas.openxmlformats.org/officeDocument/2006/relationships/hyperlink" Target="https://newuroki.net/category/konspekty-urokov-dlya-uchitelya/" TargetMode="External"/><Relationship Id="rId28" Type="http://schemas.openxmlformats.org/officeDocument/2006/relationships/hyperlink" Target="https://newuroki.net/category/konspekty-urokov-dlya-uchitelya/algebra/" TargetMode="External"/><Relationship Id="rId29" Type="http://schemas.openxmlformats.org/officeDocument/2006/relationships/hyperlink" Target="https://newuroki.net/category/konspekty-urokov-dlya-uchitelya/anglijskij-jazyk/" TargetMode="External"/><Relationship Id="rId30" Type="http://schemas.openxmlformats.org/officeDocument/2006/relationships/hyperlink" Target="https://newuroki.net/category/konspekty-urokov-dlya-uchitelya/astronomija/" TargetMode="External"/><Relationship Id="rId31" Type="http://schemas.openxmlformats.org/officeDocument/2006/relationships/hyperlink" Target="https://newuroki.net/category/konspekty-urokov-dlya-uchitelya/biblioteka/" TargetMode="External"/><Relationship Id="rId32" Type="http://schemas.openxmlformats.org/officeDocument/2006/relationships/hyperlink" Target="https://newuroki.net/category/konspekty-urokov-dlya-uchitelya/biologija/" TargetMode="External"/><Relationship Id="rId33" Type="http://schemas.openxmlformats.org/officeDocument/2006/relationships/image" Target="media/image15.png"/><Relationship Id="rId34" Type="http://schemas.openxmlformats.org/officeDocument/2006/relationships/image" Target="media/image16.png"/><Relationship Id="rId35" Type="http://schemas.openxmlformats.org/officeDocument/2006/relationships/image" Target="media/image17.png"/><Relationship Id="rId36" Type="http://schemas.openxmlformats.org/officeDocument/2006/relationships/image" Target="media/image18.png"/><Relationship Id="rId37" Type="http://schemas.openxmlformats.org/officeDocument/2006/relationships/image" Target="media/image19.png"/><Relationship Id="rId38" Type="http://schemas.openxmlformats.org/officeDocument/2006/relationships/image" Target="media/image20.png"/><Relationship Id="rId39" Type="http://schemas.openxmlformats.org/officeDocument/2006/relationships/hyperlink" Target="https://newuroki.net/konspekty-urokov-dlya-uchitelya/direktoru-i-zavuchu-shkoly/dolzhnostnaya-instrukciya-uchitelya-biologii/" TargetMode="External"/><Relationship Id="rId40" Type="http://schemas.openxmlformats.org/officeDocument/2006/relationships/hyperlink" Target="https://newuroki.net/konspekty-urokov-dlya-uchitelya/direktoru-i-zavuchu-shkoly/dolzhnostnaya-instrukciya-uchitelya-astronomii/" TargetMode="External"/><Relationship Id="rId41" Type="http://schemas.openxmlformats.org/officeDocument/2006/relationships/hyperlink" Target="https://newuroki.net/category/konspekty-urokov-dlya-uchitelya/geografija/" TargetMode="External"/><Relationship Id="rId42" Type="http://schemas.openxmlformats.org/officeDocument/2006/relationships/hyperlink" Target="https://newuroki.net/category/konspekty-urokov-dlya-uchitelya/geografija/5-klass/" TargetMode="External"/><Relationship Id="rId43" Type="http://schemas.openxmlformats.org/officeDocument/2006/relationships/hyperlink" Target="https://newuroki.net/category/konspekty-urokov-dlya-uchitelya/geografija/6-klass/" TargetMode="External"/><Relationship Id="rId44" Type="http://schemas.openxmlformats.org/officeDocument/2006/relationships/hyperlink" Target="https://newuroki.net/category/konspekty-urokov-dlya-uchitelya/geografija/7-klass/" TargetMode="External"/><Relationship Id="rId45" Type="http://schemas.openxmlformats.org/officeDocument/2006/relationships/hyperlink" Target="https://newuroki.net/category/konspekty-urokov-dlya-uchitelya/geografija/8-klass/" TargetMode="External"/><Relationship Id="rId46" Type="http://schemas.openxmlformats.org/officeDocument/2006/relationships/hyperlink" Target="https://newuroki.net/category/konspekty-urokov-dlya-uchitelya/geografija/9-klass/" TargetMode="External"/><Relationship Id="rId47" Type="http://schemas.openxmlformats.org/officeDocument/2006/relationships/hyperlink" Target="https://newuroki.net/category/konspekty-urokov-dlya-uchitelya/geografija/10-klass/" TargetMode="External"/><Relationship Id="rId48" Type="http://schemas.openxmlformats.org/officeDocument/2006/relationships/hyperlink" Target="https://newuroki.net/category/konspekty-urokov-dlya-uchitelya/geometrija/" TargetMode="External"/><Relationship Id="rId49" Type="http://schemas.openxmlformats.org/officeDocument/2006/relationships/hyperlink" Target="https://newuroki.net/category/konspekty-urokov-dlya-uchitelya/izobrazitelnoe-iskusstvo/" TargetMode="External"/><Relationship Id="rId50" Type="http://schemas.openxmlformats.org/officeDocument/2006/relationships/hyperlink" Target="https://newuroki.net/category/konspekty-urokov-dlya-uchitelya/informatika/" TargetMode="External"/><Relationship Id="rId51" Type="http://schemas.openxmlformats.org/officeDocument/2006/relationships/hyperlink" Target="https://newuroki.net/category/konspekty-urokov-dlya-uchitelya/istorija/" TargetMode="External"/><Relationship Id="rId52" Type="http://schemas.openxmlformats.org/officeDocument/2006/relationships/hyperlink" Target="https://newuroki.net/category/konspekty-urokov-dlya-uchitelya/klassnyj-rukovoditel/" TargetMode="External"/><Relationship Id="rId53" Type="http://schemas.openxmlformats.org/officeDocument/2006/relationships/hyperlink" Target="https://newuroki.net/category/konspekty-urokov-dlya-uchitelya/klassnyj-rukovoditel/5-klass-klassnye-chasy/" TargetMode="External"/><Relationship Id="rId54" Type="http://schemas.openxmlformats.org/officeDocument/2006/relationships/hyperlink" Target="https://newuroki.net/category/konspekty-urokov-dlya-uchitelya/klassnyj-rukovoditel/6-klass-klassnye-chasy/" TargetMode="External"/><Relationship Id="rId55" Type="http://schemas.openxmlformats.org/officeDocument/2006/relationships/hyperlink" Target="https://newuroki.net/category/konspekty-urokov-dlya-uchitelya/klassnyj-rukovoditel/7-klass-klassnye-chasy/" TargetMode="External"/><Relationship Id="rId56" Type="http://schemas.openxmlformats.org/officeDocument/2006/relationships/hyperlink" Target="https://newuroki.net/category/konspekty-urokov-dlya-uchitelya/klassnyj-rukovoditel/8-klass-klassnye-chasy/" TargetMode="External"/><Relationship Id="rId57" Type="http://schemas.openxmlformats.org/officeDocument/2006/relationships/hyperlink" Target="https://newuroki.net/category/konspekty-urokov-dlya-uchitelya/klassnyj-rukovoditel/9-klass-klassnye-chasy/" TargetMode="External"/><Relationship Id="rId58" Type="http://schemas.openxmlformats.org/officeDocument/2006/relationships/hyperlink" Target="https://newuroki.net/category/konspekty-urokov-dlya-uchitelya/klassnyj-rukovoditel/10-klass-klassnye-chasy/" TargetMode="External"/><Relationship Id="rId59" Type="http://schemas.openxmlformats.org/officeDocument/2006/relationships/hyperlink" Target="https://newuroki.net/category/konspekty-urokov-dlya-uchitelya/klassnyj-rukovoditel/11-klass-klassnye-chasy/" TargetMode="External"/><Relationship Id="rId60" Type="http://schemas.openxmlformats.org/officeDocument/2006/relationships/hyperlink" Target="https://newuroki.net/category/konspekty-urokov-dlya-uchitelya/klassnyj-rukovoditel/proforientacionnye-uroki/" TargetMode="External"/><Relationship Id="rId61" Type="http://schemas.openxmlformats.org/officeDocument/2006/relationships/hyperlink" Target="https://newuroki.net/category/konspekty-urokov-dlya-uchitelya/matematika/" TargetMode="External"/><Relationship Id="rId62" Type="http://schemas.openxmlformats.org/officeDocument/2006/relationships/hyperlink" Target="https://newuroki.net/category/konspekty-urokov-dlya-uchitelya/muzyka/" TargetMode="External"/><Relationship Id="rId63" Type="http://schemas.openxmlformats.org/officeDocument/2006/relationships/hyperlink" Target="https://newuroki.net/category/konspekty-urokov-dlya-uchitelya/nachalnaja-shkola/" TargetMode="External"/><Relationship Id="rId64" Type="http://schemas.openxmlformats.org/officeDocument/2006/relationships/hyperlink" Target="https://newuroki.net/category/konspekty-urokov-dlya-uchitelya/osnovy-bezopasnosti-zhiznedejatelnosti/" TargetMode="External"/><Relationship Id="rId65" Type="http://schemas.openxmlformats.org/officeDocument/2006/relationships/hyperlink" Target="https://newuroki.net/category/konspekty-urokov-dlya-uchitelya/obshhestvoznanie/" TargetMode="External"/><Relationship Id="rId66" Type="http://schemas.openxmlformats.org/officeDocument/2006/relationships/hyperlink" Target="https://newuroki.net/category/konspekty-urokov-dlya-uchitelya/pravo/" TargetMode="External"/><Relationship Id="rId67" Type="http://schemas.openxmlformats.org/officeDocument/2006/relationships/hyperlink" Target="https://newuroki.net/category/konspekty-urokov-dlya-uchitelya/psihologiya/" TargetMode="External"/><Relationship Id="rId68" Type="http://schemas.openxmlformats.org/officeDocument/2006/relationships/hyperlink" Target="https://newuroki.net/category/konspekty-urokov-dlya-uchitelya/russkaja-literatura/" TargetMode="External"/><Relationship Id="rId69" Type="http://schemas.openxmlformats.org/officeDocument/2006/relationships/hyperlink" Target="https://newuroki.net/category/konspekty-urokov-dlya-uchitelya/russkij-jazyk/" TargetMode="External"/><Relationship Id="rId70" Type="http://schemas.openxmlformats.org/officeDocument/2006/relationships/hyperlink" Target="https://newuroki.net/category/konspekty-urokov-dlya-uchitelya/tehnologija-trudy/" TargetMode="External"/><Relationship Id="rId71" Type="http://schemas.openxmlformats.org/officeDocument/2006/relationships/hyperlink" Target="https://newuroki.net/category/konspekty-urokov-dlya-uchitelya/fizika/" TargetMode="External"/><Relationship Id="rId72" Type="http://schemas.openxmlformats.org/officeDocument/2006/relationships/hyperlink" Target="https://newuroki.net/category/konspekty-urokov-dlya-uchitelya/fizkultura/" TargetMode="External"/><Relationship Id="rId73" Type="http://schemas.openxmlformats.org/officeDocument/2006/relationships/hyperlink" Target="https://newuroki.net/category/konspekty-urokov-dlya-uchitelya/himija/" TargetMode="External"/><Relationship Id="rId74" Type="http://schemas.openxmlformats.org/officeDocument/2006/relationships/hyperlink" Target="https://newuroki.net/category/konspekty-urokov-dlya-uchitelya/ekologiya/" TargetMode="External"/><Relationship Id="rId75" Type="http://schemas.openxmlformats.org/officeDocument/2006/relationships/hyperlink" Target="https://newuroki.net/category/konspekty-urokov-dlya-uchitelya/ekonomika/" TargetMode="External"/><Relationship Id="rId76" Type="http://schemas.openxmlformats.org/officeDocument/2006/relationships/hyperlink" Target="https://newuroki.net/category/kopilka-uchitelja/" TargetMode="External"/><Relationship Id="rId77" Type="http://schemas.openxmlformats.org/officeDocument/2006/relationships/image" Target="media/image21.png"/><Relationship Id="rId78" Type="http://schemas.openxmlformats.org/officeDocument/2006/relationships/image" Target="media/image22.png"/><Relationship Id="rId79" Type="http://schemas.openxmlformats.org/officeDocument/2006/relationships/image" Target="media/image23.png"/><Relationship Id="rId80" Type="http://schemas.openxmlformats.org/officeDocument/2006/relationships/image" Target="media/image24.png"/><Relationship Id="rId81" Type="http://schemas.openxmlformats.org/officeDocument/2006/relationships/image" Target="media/image25.png"/><Relationship Id="rId82" Type="http://schemas.openxmlformats.org/officeDocument/2006/relationships/image" Target="media/image26.png"/><Relationship Id="rId83" Type="http://schemas.openxmlformats.org/officeDocument/2006/relationships/hyperlink" Target="https://newuroki.net/konspekty-urokov-dlya-uchitelya/direktoru-i-zavuchu-shkoly/dolzhnostnaya-instrukciya-uchitelya-izo/" TargetMode="External"/><Relationship Id="rId84" Type="http://schemas.openxmlformats.org/officeDocument/2006/relationships/hyperlink" Target="https://newuroki.net/konspekty-urokov-dlya-uchitelya/klassnyj-rukovoditel/tematicheskij-proforientacionnyj-urok-otkroj-svojo-budushhee/" TargetMode="External"/><Relationship Id="rId85" Type="http://schemas.openxmlformats.org/officeDocument/2006/relationships/hyperlink" Target="https://newuroki.net/category/scenarii-shkolnyh-prazdnikov/" TargetMode="External"/><Relationship Id="rId86" Type="http://schemas.openxmlformats.org/officeDocument/2006/relationships/hyperlink" Target="https://newuroki.net/konspekty-urokov-dlya-uchitelya/klassnyj-rukovoditel/vvodnyj-urok-moya-rossiya-moi-gorizonty/" TargetMode="External"/><Relationship Id="rId87" Type="http://schemas.openxmlformats.org/officeDocument/2006/relationships/hyperlink" Target="https://newuroki.net/konspekty-urokov-dlya-uchitelya/klassnyj-rukovoditel/kalendarno-tematicheskoe-planirovanie-kursa-moya-rossiya-novye-gorizonty/" TargetMode="External"/><Relationship Id="rId88" Type="http://schemas.openxmlformats.org/officeDocument/2006/relationships/image" Target="media/image27.png"/><Relationship Id="rId89" Type="http://schemas.openxmlformats.org/officeDocument/2006/relationships/image" Target="media/image28.png"/><Relationship Id="rId90" Type="http://schemas.openxmlformats.org/officeDocument/2006/relationships/image" Target="media/image29.png"/><Relationship Id="rId91" Type="http://schemas.openxmlformats.org/officeDocument/2006/relationships/image" Target="media/image30.png"/><Relationship Id="rId92" Type="http://schemas.openxmlformats.org/officeDocument/2006/relationships/hyperlink" Target="https://newuroki.net/o-sajte/" TargetMode="External"/><Relationship Id="rId93" Type="http://schemas.openxmlformats.org/officeDocument/2006/relationships/hyperlink" Target="https://newuroki.net/privacy-policy/" TargetMode="External"/><Relationship Id="rId94" Type="http://schemas.openxmlformats.org/officeDocument/2006/relationships/hyperlink" Target="https://newuroki.net/rules/" TargetMode="External"/><Relationship Id="rId9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2023-08-25T18:30:17Z</dcterms:created>
  <dcterms:modified xsi:type="dcterms:W3CDTF">2023-08-25T18:30:17Z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2023-08-25T00:00:00Z</vt:filetime>
  </property>
</Properties>
</file>