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54" w:rsidRDefault="00F168E0" w:rsidP="00F168E0">
      <w:pPr>
        <w:jc w:val="center"/>
        <w:rPr>
          <w:rFonts w:ascii="Arial Black" w:hAnsi="Arial Black" w:cs="Arial"/>
          <w:sz w:val="36"/>
          <w:szCs w:val="36"/>
        </w:rPr>
      </w:pPr>
      <w:r w:rsidRPr="00F168E0"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"Политическая карта мира"</w:t>
      </w:r>
    </w:p>
    <w:p w:rsidR="00F168E0" w:rsidRPr="00F168E0" w:rsidRDefault="00F168E0" w:rsidP="00F168E0">
      <w:pPr>
        <w:jc w:val="center"/>
        <w:rPr>
          <w:rFonts w:ascii="Arial Black" w:hAnsi="Arial Black" w:cs="Arial"/>
          <w:sz w:val="20"/>
          <w:szCs w:val="20"/>
        </w:rPr>
      </w:pPr>
      <w:hyperlink r:id="rId4" w:history="1">
        <w:r w:rsidRPr="00F168E0">
          <w:rPr>
            <w:rStyle w:val="a3"/>
            <w:rFonts w:ascii="Arial Black" w:hAnsi="Arial Black" w:cs="Arial"/>
            <w:sz w:val="20"/>
            <w:szCs w:val="20"/>
          </w:rPr>
          <w:t>https://newuroki.net/</w:t>
        </w:r>
      </w:hyperlink>
    </w:p>
    <w:p w:rsidR="00F168E0" w:rsidRPr="00F168E0" w:rsidRDefault="00F168E0" w:rsidP="00F168E0">
      <w:pPr>
        <w:jc w:val="center"/>
        <w:rPr>
          <w:rFonts w:ascii="Arial Black" w:hAnsi="Arial Black" w:cs="Arial"/>
          <w:sz w:val="20"/>
          <w:szCs w:val="20"/>
        </w:rPr>
      </w:pPr>
      <w:r w:rsidRPr="00F168E0">
        <w:rPr>
          <w:rFonts w:ascii="Arial Black" w:hAnsi="Arial Black" w:cs="Arial"/>
          <w:sz w:val="20"/>
          <w:szCs w:val="20"/>
        </w:rPr>
        <w:t>Всё для учителя – всё бесплатно!</w:t>
      </w:r>
    </w:p>
    <w:p w:rsidR="00F168E0" w:rsidRDefault="00F168E0"/>
    <w:tbl>
      <w:tblPr>
        <w:tblW w:w="10177" w:type="dxa"/>
        <w:tblCellSpacing w:w="15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2377"/>
        <w:gridCol w:w="2955"/>
        <w:gridCol w:w="1665"/>
        <w:gridCol w:w="1832"/>
      </w:tblGrid>
      <w:tr w:rsidR="00F168E0" w:rsidRPr="00CD6218" w:rsidTr="00F168E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F168E0">
            <w:pPr>
              <w:spacing w:before="480" w:after="480" w:line="240" w:lineRule="auto"/>
              <w:ind w:left="-58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3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3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Методы, приемы</w:t>
            </w:r>
          </w:p>
        </w:tc>
        <w:tc>
          <w:tcPr>
            <w:tcW w:w="178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Приветствуют учителя и подготавливаются к уроку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предыдущих знаний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Отвечают на вопросы учителя о географических понятиях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вопросы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Обзор экономических и социальных показателей регионов мира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Изучают презентацию с информацией о различных странах и их характеристиках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беседа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Презентационная техника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факторов, влияющих на экономическое развитие регионов мира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Работают в группах, обсуждают и анализируют факторы влияния на экономику разных стран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беседа, анализ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Плакаты, маркеры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Обсуждение роли экономики и социальных факторов в формировании </w:t>
            </w: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политической карты мира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Участвуют в дискуссии и делятся мнениями о связи экономики и политики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Дискуссия, беседа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различных политических систем и форм правления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Изучают материал в учебнике и отвечают на вопросы учителя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учебником, беседа, вопросы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культурного и географического разнообразия мира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Решают кроссворд и тесты, проверяя свои знания о различных культурах и географических особенностях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Тестирование, кроссворд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Тесты, кроссворды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влияния разнообразия на политическую карту мира и международные отношения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Работают в группах, обсуждают влияние культурного и географического разнообразия на политику и международные отношения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беседа, анализ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Плакаты, маркеры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географического положения России и его влияния на политическую карту мира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Изучают информацию о географическом положении России и обсуждают его влияние на политику мирового сообщества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анализ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Рассмотрение роли России в международных отношениях и влияния </w:t>
            </w: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на политическую структуру мирового сообщества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 xml:space="preserve">Анализируют роль России в международных отношениях и обсуждают ее влияние на </w:t>
            </w: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политическую структуру мирового сообщества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Беседа, анализ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Резюмируют основные понятия и знания, полученные на уроке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Беседа, </w:t>
            </w:r>
            <w:proofErr w:type="spellStart"/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резюмирование</w:t>
            </w:r>
            <w:proofErr w:type="spellEnd"/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учащимися материала и самооценка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Обсуждают, что они узнали и поняли на уроке и оценивают свою работу и понимание материала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самооценка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  <w:tr w:rsidR="00F168E0" w:rsidRPr="00CD6218" w:rsidTr="00F168E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Закрепление</w:t>
            </w:r>
          </w:p>
        </w:tc>
        <w:tc>
          <w:tcPr>
            <w:tcW w:w="2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Получают задание на домашнюю работу</w:t>
            </w:r>
          </w:p>
        </w:tc>
        <w:tc>
          <w:tcPr>
            <w:tcW w:w="16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178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168E0" w:rsidRPr="00CD6218" w:rsidRDefault="00F168E0" w:rsidP="00A67BA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D621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</w:t>
            </w:r>
          </w:p>
        </w:tc>
      </w:tr>
    </w:tbl>
    <w:p w:rsidR="00F168E0" w:rsidRPr="00CD6218" w:rsidRDefault="00F168E0" w:rsidP="00F168E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CD621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 В технологической карте урока представлены основные этапы, деятельности учителя и учащихся, методы и оборудование, используемые на каждом этапе урока. Дополнительные детали и материалы могут быть включены в учебный план и учебники.</w:t>
      </w:r>
    </w:p>
    <w:p w:rsidR="00F168E0" w:rsidRDefault="00F168E0" w:rsidP="00F168E0">
      <w:bookmarkStart w:id="0" w:name="_GoBack"/>
      <w:bookmarkEnd w:id="0"/>
    </w:p>
    <w:p w:rsidR="005F121D" w:rsidRPr="00F168E0" w:rsidRDefault="005F121D" w:rsidP="005F121D">
      <w:pPr>
        <w:jc w:val="center"/>
        <w:rPr>
          <w:rFonts w:ascii="Arial Black" w:hAnsi="Arial Black" w:cs="Arial"/>
          <w:sz w:val="20"/>
          <w:szCs w:val="20"/>
        </w:rPr>
      </w:pPr>
      <w:hyperlink r:id="rId5" w:history="1">
        <w:r w:rsidRPr="00F168E0">
          <w:rPr>
            <w:rStyle w:val="a3"/>
            <w:rFonts w:ascii="Arial Black" w:hAnsi="Arial Black" w:cs="Arial"/>
            <w:sz w:val="20"/>
            <w:szCs w:val="20"/>
          </w:rPr>
          <w:t>https://newuroki.net/</w:t>
        </w:r>
      </w:hyperlink>
    </w:p>
    <w:p w:rsidR="005F121D" w:rsidRPr="00F168E0" w:rsidRDefault="005F121D" w:rsidP="005F121D">
      <w:pPr>
        <w:jc w:val="center"/>
        <w:rPr>
          <w:rFonts w:ascii="Arial Black" w:hAnsi="Arial Black" w:cs="Arial"/>
          <w:sz w:val="20"/>
          <w:szCs w:val="20"/>
        </w:rPr>
      </w:pPr>
      <w:r w:rsidRPr="00F168E0">
        <w:rPr>
          <w:rFonts w:ascii="Arial Black" w:hAnsi="Arial Black" w:cs="Arial"/>
          <w:sz w:val="20"/>
          <w:szCs w:val="20"/>
        </w:rPr>
        <w:t>Всё для учителя – всё бесплатно!</w:t>
      </w:r>
    </w:p>
    <w:p w:rsidR="00F168E0" w:rsidRDefault="00F168E0" w:rsidP="00F168E0"/>
    <w:p w:rsidR="00F168E0" w:rsidRDefault="00F168E0" w:rsidP="00F168E0"/>
    <w:p w:rsidR="00F168E0" w:rsidRDefault="00F168E0" w:rsidP="00F168E0"/>
    <w:p w:rsidR="00F168E0" w:rsidRDefault="00F168E0"/>
    <w:p w:rsidR="00F168E0" w:rsidRDefault="00F168E0"/>
    <w:p w:rsidR="00F168E0" w:rsidRDefault="00F168E0"/>
    <w:sectPr w:rsidR="00F168E0" w:rsidSect="00F168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0"/>
    <w:rsid w:val="00571454"/>
    <w:rsid w:val="005F121D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68D2"/>
  <w15:chartTrackingRefBased/>
  <w15:docId w15:val="{DDD36235-70AD-4839-BB22-3532B406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6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2023-07-05T07:41:00Z</dcterms:created>
  <dcterms:modified xsi:type="dcterms:W3CDTF">2023-07-05T07:46:00Z</dcterms:modified>
</cp:coreProperties>
</file>