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8FD" w:rsidRDefault="00F968FD" w:rsidP="00F968FD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Технологическая карт</w:t>
      </w:r>
      <w:bookmarkStart w:id="0" w:name="_GoBack"/>
      <w:bookmarkEnd w:id="0"/>
      <w:r>
        <w:rPr>
          <w:rFonts w:ascii="Arial Black" w:hAnsi="Arial Black"/>
          <w:sz w:val="36"/>
          <w:szCs w:val="36"/>
        </w:rPr>
        <w:t xml:space="preserve">а </w:t>
      </w:r>
      <w:r w:rsidRPr="0003081E">
        <w:rPr>
          <w:rFonts w:ascii="Arial Black" w:hAnsi="Arial Black"/>
          <w:sz w:val="36"/>
          <w:szCs w:val="36"/>
        </w:rPr>
        <w:t xml:space="preserve">классного часа в </w:t>
      </w:r>
      <w:r>
        <w:rPr>
          <w:rFonts w:ascii="Arial Black" w:hAnsi="Arial Black"/>
          <w:sz w:val="36"/>
          <w:szCs w:val="36"/>
        </w:rPr>
        <w:t>7</w:t>
      </w:r>
      <w:r w:rsidRPr="0003081E">
        <w:rPr>
          <w:rFonts w:ascii="Arial Black" w:hAnsi="Arial Black"/>
          <w:sz w:val="36"/>
          <w:szCs w:val="36"/>
        </w:rPr>
        <w:t xml:space="preserve"> классе</w:t>
      </w:r>
      <w:r>
        <w:rPr>
          <w:rFonts w:ascii="Arial Black" w:hAnsi="Arial Black"/>
          <w:sz w:val="36"/>
          <w:szCs w:val="36"/>
        </w:rPr>
        <w:t xml:space="preserve"> по теме: </w:t>
      </w:r>
      <w:r w:rsidRPr="00F968FD">
        <w:rPr>
          <w:rFonts w:ascii="Arial Black" w:hAnsi="Arial Black"/>
          <w:sz w:val="36"/>
          <w:szCs w:val="36"/>
        </w:rPr>
        <w:t>"Я семиклассник"</w:t>
      </w:r>
    </w:p>
    <w:p w:rsidR="00F968FD" w:rsidRDefault="00F968FD" w:rsidP="00F968FD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F968FD" w:rsidRDefault="00F968FD" w:rsidP="00F968F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4C73A8" w:rsidRDefault="004C73A8"/>
    <w:tbl>
      <w:tblPr>
        <w:tblW w:w="10624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3167"/>
        <w:gridCol w:w="2845"/>
        <w:gridCol w:w="1711"/>
        <w:gridCol w:w="1405"/>
      </w:tblGrid>
      <w:tr w:rsidR="00181EDE" w:rsidRPr="00181EDE" w:rsidTr="00181EDE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Этапы занятия</w:t>
            </w:r>
          </w:p>
        </w:tc>
        <w:tc>
          <w:tcPr>
            <w:tcW w:w="3137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учеников</w:t>
            </w:r>
          </w:p>
        </w:tc>
        <w:tc>
          <w:tcPr>
            <w:tcW w:w="1681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Формы работы</w:t>
            </w:r>
          </w:p>
        </w:tc>
        <w:tc>
          <w:tcPr>
            <w:tcW w:w="1231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Ресурсы</w:t>
            </w:r>
          </w:p>
        </w:tc>
      </w:tr>
      <w:tr w:rsidR="00181EDE" w:rsidRPr="00181EDE" w:rsidTr="00181ED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313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Приветствие класса. Введение в тему.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Активное слушание учителя.</w:t>
            </w:r>
          </w:p>
        </w:tc>
        <w:tc>
          <w:tcPr>
            <w:tcW w:w="16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Разговор с классом</w:t>
            </w:r>
          </w:p>
        </w:tc>
        <w:tc>
          <w:tcPr>
            <w:tcW w:w="1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Доска, проектор</w:t>
            </w:r>
          </w:p>
        </w:tc>
      </w:tr>
      <w:tr w:rsidR="00181EDE" w:rsidRPr="00181EDE" w:rsidTr="00181ED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13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Сообщение целей и задач классного часа.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EDE" w:rsidRPr="00181EDE" w:rsidTr="00181ED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Представление плана занятия.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EDE" w:rsidRPr="00181EDE" w:rsidTr="00181ED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313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Разъяснение понятия оформления тетрадей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Ответы на вопросы учителя. Обсуждение ситуаций, где правильное оформление тетрадей помогает в учебе и повседневной жизни.</w:t>
            </w:r>
          </w:p>
        </w:tc>
        <w:tc>
          <w:tcPr>
            <w:tcW w:w="16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Коллективное обсуждение</w:t>
            </w:r>
          </w:p>
        </w:tc>
        <w:tc>
          <w:tcPr>
            <w:tcW w:w="1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доска</w:t>
            </w:r>
          </w:p>
        </w:tc>
      </w:tr>
      <w:tr w:rsidR="00181EDE" w:rsidRPr="00181EDE" w:rsidTr="00181ED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13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 дневников.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EDE" w:rsidRPr="00181EDE" w:rsidTr="00181ED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Подчеркивание роли аккуратности и чистоты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примеров аккуратных и неаккуратных записей в тетрадях.</w:t>
            </w:r>
          </w:p>
        </w:tc>
        <w:tc>
          <w:tcPr>
            <w:tcW w:w="16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работа</w:t>
            </w:r>
          </w:p>
        </w:tc>
        <w:tc>
          <w:tcPr>
            <w:tcW w:w="1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доска</w:t>
            </w:r>
          </w:p>
        </w:tc>
      </w:tr>
      <w:tr w:rsidR="00181EDE" w:rsidRPr="00181EDE" w:rsidTr="00181ED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13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 оформлении тетрадей.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EDE" w:rsidRPr="00181EDE" w:rsidTr="00181ED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пользы систематизации учебных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дискуссия о преимуществах систематизации записей и её влиянии на успех в учебе.</w:t>
            </w:r>
          </w:p>
        </w:tc>
        <w:tc>
          <w:tcPr>
            <w:tcW w:w="16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работа</w:t>
            </w:r>
          </w:p>
        </w:tc>
        <w:tc>
          <w:tcPr>
            <w:tcW w:w="1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доска</w:t>
            </w:r>
          </w:p>
        </w:tc>
      </w:tr>
      <w:tr w:rsidR="00181EDE" w:rsidRPr="00181EDE" w:rsidTr="00181ED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13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записей.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EDE" w:rsidRPr="00181EDE" w:rsidTr="00181ED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причин утраты и повреждения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Обмен мнениями о причинах утраты учебников и возможных способах предотвращения.</w:t>
            </w:r>
          </w:p>
        </w:tc>
        <w:tc>
          <w:tcPr>
            <w:tcW w:w="16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Коллективное обсуждение</w:t>
            </w:r>
          </w:p>
        </w:tc>
        <w:tc>
          <w:tcPr>
            <w:tcW w:w="1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доска</w:t>
            </w:r>
          </w:p>
        </w:tc>
      </w:tr>
      <w:tr w:rsidR="00181EDE" w:rsidRPr="00181EDE" w:rsidTr="00181ED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13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учебников.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EDE" w:rsidRPr="00181EDE" w:rsidTr="00181ED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Подчерк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</w:t>
            </w: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</w:t>
            </w: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ние важности бережного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плюсов бережного отношения к учебникам и их долговечности.</w:t>
            </w:r>
          </w:p>
        </w:tc>
        <w:tc>
          <w:tcPr>
            <w:tcW w:w="16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работа</w:t>
            </w:r>
          </w:p>
        </w:tc>
        <w:tc>
          <w:tcPr>
            <w:tcW w:w="1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доска</w:t>
            </w:r>
          </w:p>
        </w:tc>
      </w:tr>
      <w:tr w:rsidR="00181EDE" w:rsidRPr="00181EDE" w:rsidTr="00181ED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13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отношения к учебникам и рабочим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EDE" w:rsidRPr="00181EDE" w:rsidTr="00181ED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материалам.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EDE" w:rsidRPr="00181EDE" w:rsidTr="00181ED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Призыв к ответственности за личные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Рефлексия над своим отношением к учебникам и </w:t>
            </w: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постановка целей по их бережному отношению.</w:t>
            </w:r>
          </w:p>
        </w:tc>
        <w:tc>
          <w:tcPr>
            <w:tcW w:w="16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Индивидуальная работа</w:t>
            </w:r>
          </w:p>
        </w:tc>
        <w:tc>
          <w:tcPr>
            <w:tcW w:w="1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доска</w:t>
            </w:r>
          </w:p>
        </w:tc>
      </w:tr>
      <w:tr w:rsidR="00181EDE" w:rsidRPr="00181EDE" w:rsidTr="00181ED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13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учебные материалы.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EDE" w:rsidRPr="00181EDE" w:rsidTr="00181ED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313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Формирование групп для коллективной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Разделение на группы и распределение ролей для практической работы над оформлением тетрадей.</w:t>
            </w:r>
          </w:p>
        </w:tc>
        <w:tc>
          <w:tcPr>
            <w:tcW w:w="16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работа</w:t>
            </w:r>
          </w:p>
        </w:tc>
        <w:tc>
          <w:tcPr>
            <w:tcW w:w="1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Учебные тетради, карандаши</w:t>
            </w:r>
          </w:p>
        </w:tc>
      </w:tr>
      <w:tr w:rsidR="00181EDE" w:rsidRPr="00181EDE" w:rsidTr="00181ED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13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работы.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EDE" w:rsidRPr="00181EDE" w:rsidTr="00181ED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Практические упражнения по правильному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Оформление тетрадей в группах в соответствии с едиными требованиями.</w:t>
            </w:r>
          </w:p>
        </w:tc>
        <w:tc>
          <w:tcPr>
            <w:tcW w:w="16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работа</w:t>
            </w:r>
          </w:p>
        </w:tc>
        <w:tc>
          <w:tcPr>
            <w:tcW w:w="1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Учебные тетради, карандаши</w:t>
            </w:r>
          </w:p>
        </w:tc>
      </w:tr>
      <w:tr w:rsidR="00181EDE" w:rsidRPr="00181EDE" w:rsidTr="00181ED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13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оформлению тетрадей и дневников.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EDE" w:rsidRPr="00181EDE" w:rsidTr="00181ED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313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полученных знаний и навыков.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 работы в группах и обмен мнениями о важности хорошего оформления и бережного отношения к учебникам.</w:t>
            </w:r>
          </w:p>
        </w:tc>
        <w:tc>
          <w:tcPr>
            <w:tcW w:w="16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работа</w:t>
            </w:r>
          </w:p>
        </w:tc>
        <w:tc>
          <w:tcPr>
            <w:tcW w:w="1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доска</w:t>
            </w:r>
          </w:p>
        </w:tc>
      </w:tr>
      <w:tr w:rsidR="00181EDE" w:rsidRPr="00181EDE" w:rsidTr="00181ED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13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EDE" w:rsidRPr="00181EDE" w:rsidTr="00181ED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</w:t>
            </w:r>
          </w:p>
        </w:tc>
        <w:tc>
          <w:tcPr>
            <w:tcW w:w="313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Повторение основных моментов занятия.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Выводы учителя по теме классного часа и подчеркивание важности правильного оформления и ответственного отношения к учебникам.</w:t>
            </w:r>
          </w:p>
        </w:tc>
        <w:tc>
          <w:tcPr>
            <w:tcW w:w="16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Разговор с классом</w:t>
            </w:r>
          </w:p>
        </w:tc>
        <w:tc>
          <w:tcPr>
            <w:tcW w:w="1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доска</w:t>
            </w:r>
          </w:p>
        </w:tc>
      </w:tr>
      <w:tr w:rsidR="00181EDE" w:rsidRPr="00181EDE" w:rsidTr="00181ED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13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EDE" w:rsidRPr="00181EDE" w:rsidTr="00181ED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313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Пожелание успехов в учебе.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Ответы на вопросы учащихся.</w:t>
            </w:r>
          </w:p>
        </w:tc>
        <w:tc>
          <w:tcPr>
            <w:tcW w:w="16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Разговор с классом</w:t>
            </w:r>
          </w:p>
        </w:tc>
        <w:tc>
          <w:tcPr>
            <w:tcW w:w="1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81EDE" w:rsidRPr="00181EDE" w:rsidRDefault="00181EDE" w:rsidP="00181EDE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81ED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Доска, проектор</w:t>
            </w:r>
          </w:p>
        </w:tc>
      </w:tr>
    </w:tbl>
    <w:p w:rsidR="00F968FD" w:rsidRDefault="00F968FD"/>
    <w:p w:rsidR="00F968FD" w:rsidRDefault="00F968FD"/>
    <w:p w:rsidR="00F968FD" w:rsidRDefault="00F968FD"/>
    <w:sectPr w:rsidR="00F968FD" w:rsidSect="00F968F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FD"/>
    <w:rsid w:val="00181EDE"/>
    <w:rsid w:val="004C73A8"/>
    <w:rsid w:val="00F9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B63C"/>
  <w15:chartTrackingRefBased/>
  <w15:docId w15:val="{EA1886B9-2C2E-49A8-8D6C-36F9D533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8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6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2023-07-21T06:23:00Z</dcterms:created>
  <dcterms:modified xsi:type="dcterms:W3CDTF">2023-07-21T06:25:00Z</dcterms:modified>
</cp:coreProperties>
</file>